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697" w:rsidRPr="00CE7697" w:rsidRDefault="005A5084" w:rsidP="00CE76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E7697" w:rsidRPr="00CE7697">
        <w:rPr>
          <w:b/>
          <w:sz w:val="28"/>
          <w:szCs w:val="28"/>
        </w:rPr>
        <w:t xml:space="preserve">К вопросу о тактике лечения травматической </w:t>
      </w:r>
      <w:proofErr w:type="spellStart"/>
      <w:r w:rsidR="00CE7697" w:rsidRPr="00CE7697">
        <w:rPr>
          <w:b/>
          <w:sz w:val="28"/>
          <w:szCs w:val="28"/>
        </w:rPr>
        <w:t>нейропатии</w:t>
      </w:r>
      <w:proofErr w:type="spellEnd"/>
      <w:r w:rsidR="00CE7697" w:rsidRPr="00CE7697">
        <w:rPr>
          <w:b/>
          <w:sz w:val="28"/>
          <w:szCs w:val="28"/>
        </w:rPr>
        <w:t xml:space="preserve"> лучевого нерва при переломах плечевой кости</w:t>
      </w:r>
    </w:p>
    <w:p w:rsidR="00E70BF8" w:rsidRDefault="00E70BF8" w:rsidP="00A5460D">
      <w:pPr>
        <w:spacing w:after="0" w:line="360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Боголюбский</w:t>
      </w:r>
      <w:proofErr w:type="spellEnd"/>
      <w:r>
        <w:rPr>
          <w:sz w:val="28"/>
          <w:szCs w:val="28"/>
        </w:rPr>
        <w:t xml:space="preserve"> Ю.А., </w:t>
      </w:r>
      <w:proofErr w:type="spellStart"/>
      <w:r w:rsidR="00CE7697">
        <w:rPr>
          <w:sz w:val="28"/>
          <w:szCs w:val="28"/>
        </w:rPr>
        <w:t>Файн</w:t>
      </w:r>
      <w:proofErr w:type="spellEnd"/>
      <w:r w:rsidR="00CE7697">
        <w:rPr>
          <w:sz w:val="28"/>
          <w:szCs w:val="28"/>
        </w:rPr>
        <w:t xml:space="preserve"> А.М., Ваза А.Ю., </w:t>
      </w:r>
      <w:proofErr w:type="spellStart"/>
      <w:r w:rsidR="00CE7697">
        <w:rPr>
          <w:sz w:val="28"/>
          <w:szCs w:val="28"/>
        </w:rPr>
        <w:t>Мажорова</w:t>
      </w:r>
      <w:proofErr w:type="spellEnd"/>
      <w:r w:rsidR="00CE7697">
        <w:rPr>
          <w:sz w:val="28"/>
          <w:szCs w:val="28"/>
        </w:rPr>
        <w:t xml:space="preserve"> И.И.</w:t>
      </w:r>
    </w:p>
    <w:p w:rsidR="00CE7697" w:rsidRDefault="00CE7697" w:rsidP="00A5460D">
      <w:pPr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Научно-исследовательский институт скорой помощи</w:t>
      </w:r>
    </w:p>
    <w:p w:rsidR="00CE7697" w:rsidRDefault="004A6C97" w:rsidP="00A5460D">
      <w:pPr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им. Н.В. Склифосовского, </w:t>
      </w:r>
      <w:proofErr w:type="gramStart"/>
      <w:r>
        <w:rPr>
          <w:sz w:val="28"/>
          <w:szCs w:val="28"/>
        </w:rPr>
        <w:t>г</w:t>
      </w:r>
      <w:proofErr w:type="gramEnd"/>
      <w:r w:rsidR="00CE7697">
        <w:rPr>
          <w:sz w:val="28"/>
          <w:szCs w:val="28"/>
        </w:rPr>
        <w:t>. Москва</w:t>
      </w:r>
    </w:p>
    <w:p w:rsidR="00A1560E" w:rsidRPr="00E27FE4" w:rsidRDefault="00A1560E" w:rsidP="00A5460D">
      <w:pPr>
        <w:spacing w:after="0" w:line="360" w:lineRule="auto"/>
        <w:rPr>
          <w:b/>
          <w:sz w:val="28"/>
          <w:szCs w:val="28"/>
        </w:rPr>
      </w:pPr>
      <w:r w:rsidRPr="00E27FE4">
        <w:rPr>
          <w:b/>
          <w:sz w:val="28"/>
          <w:szCs w:val="28"/>
        </w:rPr>
        <w:t>Введение</w:t>
      </w:r>
    </w:p>
    <w:p w:rsidR="005A5084" w:rsidRDefault="006A3F6D" w:rsidP="001E1627">
      <w:pPr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Значительная распространенность травматической </w:t>
      </w:r>
      <w:proofErr w:type="spellStart"/>
      <w:r>
        <w:rPr>
          <w:sz w:val="28"/>
          <w:szCs w:val="28"/>
        </w:rPr>
        <w:t>нейропатии</w:t>
      </w:r>
      <w:proofErr w:type="spellEnd"/>
      <w:r>
        <w:rPr>
          <w:sz w:val="28"/>
          <w:szCs w:val="28"/>
        </w:rPr>
        <w:t xml:space="preserve"> лучевого нерва  при переломах плечевой кости (до 19%)</w:t>
      </w:r>
      <w:r w:rsidR="001F2E4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отсутствие единого подхода к </w:t>
      </w:r>
      <w:r w:rsidR="001F2E4E">
        <w:rPr>
          <w:sz w:val="28"/>
          <w:szCs w:val="28"/>
        </w:rPr>
        <w:t xml:space="preserve">вопросам диагностики и лечения таких повреждений </w:t>
      </w:r>
      <w:r>
        <w:rPr>
          <w:sz w:val="28"/>
          <w:szCs w:val="28"/>
        </w:rPr>
        <w:t xml:space="preserve"> и сравнительно большое количество неудовлетворительных результатов</w:t>
      </w:r>
      <w:r w:rsidR="001F2E4E">
        <w:rPr>
          <w:sz w:val="28"/>
          <w:szCs w:val="28"/>
        </w:rPr>
        <w:t xml:space="preserve"> (до 22%)</w:t>
      </w:r>
      <w:r>
        <w:rPr>
          <w:sz w:val="28"/>
          <w:szCs w:val="28"/>
        </w:rPr>
        <w:t xml:space="preserve"> определяет актуальность</w:t>
      </w:r>
      <w:r w:rsidR="001F2E4E">
        <w:rPr>
          <w:sz w:val="28"/>
          <w:szCs w:val="28"/>
        </w:rPr>
        <w:t xml:space="preserve"> </w:t>
      </w:r>
      <w:r w:rsidR="005A5084">
        <w:rPr>
          <w:sz w:val="28"/>
          <w:szCs w:val="28"/>
        </w:rPr>
        <w:t>проблемы.</w:t>
      </w:r>
    </w:p>
    <w:p w:rsidR="006A3F6D" w:rsidRDefault="005A5084" w:rsidP="001E1627">
      <w:pPr>
        <w:spacing w:after="0" w:line="360" w:lineRule="auto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Цель исследования - </w:t>
      </w:r>
      <w:r w:rsidR="001F2E4E">
        <w:rPr>
          <w:sz w:val="28"/>
          <w:szCs w:val="28"/>
        </w:rPr>
        <w:t xml:space="preserve"> улучшение результатов лечения </w:t>
      </w:r>
      <w:r>
        <w:rPr>
          <w:sz w:val="28"/>
          <w:szCs w:val="28"/>
        </w:rPr>
        <w:t xml:space="preserve">переломов плечевой кости, </w:t>
      </w:r>
      <w:r w:rsidR="001F2E4E">
        <w:rPr>
          <w:sz w:val="28"/>
          <w:szCs w:val="28"/>
        </w:rPr>
        <w:t>осложненных</w:t>
      </w:r>
      <w:r>
        <w:rPr>
          <w:sz w:val="28"/>
          <w:szCs w:val="28"/>
        </w:rPr>
        <w:t xml:space="preserve"> травматической </w:t>
      </w:r>
      <w:proofErr w:type="spellStart"/>
      <w:r>
        <w:rPr>
          <w:sz w:val="28"/>
          <w:szCs w:val="28"/>
        </w:rPr>
        <w:t>нейропатией</w:t>
      </w:r>
      <w:proofErr w:type="spellEnd"/>
      <w:r>
        <w:rPr>
          <w:sz w:val="28"/>
          <w:szCs w:val="28"/>
        </w:rPr>
        <w:t xml:space="preserve"> лучевого нерва</w:t>
      </w:r>
      <w:r w:rsidR="001F2E4E">
        <w:rPr>
          <w:sz w:val="28"/>
          <w:szCs w:val="28"/>
        </w:rPr>
        <w:t>.</w:t>
      </w:r>
      <w:proofErr w:type="gramEnd"/>
    </w:p>
    <w:p w:rsidR="006A3F6D" w:rsidRPr="002B4595" w:rsidRDefault="005A5084" w:rsidP="001E1627">
      <w:pPr>
        <w:spacing w:after="0" w:line="360" w:lineRule="auto"/>
        <w:ind w:firstLine="851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Обсуждаемые вопросы:</w:t>
      </w:r>
      <w:r w:rsidR="006A3F6D">
        <w:rPr>
          <w:sz w:val="28"/>
          <w:szCs w:val="28"/>
        </w:rPr>
        <w:t xml:space="preserve">  </w:t>
      </w:r>
    </w:p>
    <w:p w:rsidR="00D321DF" w:rsidRPr="00D321DF" w:rsidRDefault="00D321DF" w:rsidP="001E1627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71B99">
        <w:rPr>
          <w:sz w:val="28"/>
          <w:szCs w:val="28"/>
        </w:rPr>
        <w:t>о</w:t>
      </w:r>
      <w:r w:rsidRPr="00D321DF">
        <w:rPr>
          <w:sz w:val="28"/>
          <w:szCs w:val="28"/>
        </w:rPr>
        <w:t xml:space="preserve">бъем диагностических мероприятий, осуществляемых для </w:t>
      </w:r>
      <w:r>
        <w:rPr>
          <w:sz w:val="28"/>
          <w:szCs w:val="28"/>
        </w:rPr>
        <w:t>определения</w:t>
      </w:r>
      <w:r w:rsidRPr="00D321DF">
        <w:rPr>
          <w:sz w:val="28"/>
          <w:szCs w:val="28"/>
        </w:rPr>
        <w:t xml:space="preserve"> тактик</w:t>
      </w:r>
      <w:r>
        <w:rPr>
          <w:sz w:val="28"/>
          <w:szCs w:val="28"/>
        </w:rPr>
        <w:t>и</w:t>
      </w:r>
      <w:r w:rsidRPr="00D321DF">
        <w:rPr>
          <w:sz w:val="28"/>
          <w:szCs w:val="28"/>
        </w:rPr>
        <w:t xml:space="preserve"> лечения повреждения кости и нерва;</w:t>
      </w:r>
    </w:p>
    <w:p w:rsidR="00D321DF" w:rsidRPr="00D321DF" w:rsidRDefault="00D321DF" w:rsidP="001E1627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71B99">
        <w:rPr>
          <w:sz w:val="28"/>
          <w:szCs w:val="28"/>
        </w:rPr>
        <w:t>ц</w:t>
      </w:r>
      <w:r w:rsidRPr="00D321DF">
        <w:rPr>
          <w:sz w:val="28"/>
          <w:szCs w:val="28"/>
        </w:rPr>
        <w:t>елесообразность ранней ревизии лучевого нерва;</w:t>
      </w:r>
    </w:p>
    <w:p w:rsidR="00D321DF" w:rsidRPr="00D321DF" w:rsidRDefault="00D321DF" w:rsidP="001E1627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71B99">
        <w:rPr>
          <w:sz w:val="28"/>
          <w:szCs w:val="28"/>
        </w:rPr>
        <w:t>н</w:t>
      </w:r>
      <w:r w:rsidRPr="00D321DF">
        <w:rPr>
          <w:sz w:val="28"/>
          <w:szCs w:val="28"/>
        </w:rPr>
        <w:t xml:space="preserve">еобходимость, сроки и объем терапевтического лечения </w:t>
      </w:r>
      <w:r w:rsidR="00A306BC">
        <w:rPr>
          <w:sz w:val="28"/>
          <w:szCs w:val="28"/>
        </w:rPr>
        <w:t xml:space="preserve">по поводу </w:t>
      </w:r>
      <w:proofErr w:type="spellStart"/>
      <w:r w:rsidR="00A306BC">
        <w:rPr>
          <w:sz w:val="28"/>
          <w:szCs w:val="28"/>
        </w:rPr>
        <w:t>нейропатии</w:t>
      </w:r>
      <w:proofErr w:type="spellEnd"/>
      <w:r w:rsidRPr="00D321DF">
        <w:rPr>
          <w:sz w:val="28"/>
          <w:szCs w:val="28"/>
        </w:rPr>
        <w:t>;</w:t>
      </w:r>
    </w:p>
    <w:p w:rsidR="00D321DF" w:rsidRPr="00A1560E" w:rsidRDefault="00D321DF" w:rsidP="001E1627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71B99">
        <w:rPr>
          <w:sz w:val="28"/>
          <w:szCs w:val="28"/>
        </w:rPr>
        <w:t>с</w:t>
      </w:r>
      <w:r w:rsidRPr="00D321DF">
        <w:rPr>
          <w:sz w:val="28"/>
          <w:szCs w:val="28"/>
        </w:rPr>
        <w:t xml:space="preserve">роки </w:t>
      </w:r>
      <w:r w:rsidR="001E1627">
        <w:rPr>
          <w:sz w:val="28"/>
          <w:szCs w:val="28"/>
        </w:rPr>
        <w:t>и критерии целесообразности</w:t>
      </w:r>
      <w:r w:rsidRPr="00D321DF">
        <w:rPr>
          <w:sz w:val="28"/>
          <w:szCs w:val="28"/>
        </w:rPr>
        <w:t xml:space="preserve"> ревизии лучевого нерва в случае отсутствия эффекта от консервативного лечения.</w:t>
      </w:r>
    </w:p>
    <w:p w:rsidR="00A1560E" w:rsidRPr="00E27FE4" w:rsidRDefault="00A1560E" w:rsidP="001E1627">
      <w:pPr>
        <w:spacing w:after="0" w:line="360" w:lineRule="auto"/>
        <w:ind w:firstLine="851"/>
        <w:jc w:val="both"/>
        <w:rPr>
          <w:b/>
          <w:sz w:val="28"/>
          <w:szCs w:val="28"/>
        </w:rPr>
      </w:pPr>
      <w:r w:rsidRPr="00E27FE4">
        <w:rPr>
          <w:b/>
          <w:sz w:val="28"/>
          <w:szCs w:val="28"/>
        </w:rPr>
        <w:t>Материал и методы</w:t>
      </w:r>
    </w:p>
    <w:p w:rsidR="00D321DF" w:rsidRDefault="00D321DF" w:rsidP="001E1627">
      <w:pPr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основную группу  вошли пациенты  (43 человека) с закрытыми переломами диафиза плечевой кости и травматической </w:t>
      </w:r>
      <w:proofErr w:type="spellStart"/>
      <w:r>
        <w:rPr>
          <w:sz w:val="28"/>
          <w:szCs w:val="28"/>
        </w:rPr>
        <w:t>нейропатией</w:t>
      </w:r>
      <w:proofErr w:type="spellEnd"/>
      <w:r>
        <w:rPr>
          <w:sz w:val="28"/>
          <w:szCs w:val="28"/>
        </w:rPr>
        <w:t xml:space="preserve"> лучевого нерва, находившиеся на лечении в нашей клиник</w:t>
      </w:r>
      <w:r w:rsidR="005A5084">
        <w:rPr>
          <w:sz w:val="28"/>
          <w:szCs w:val="28"/>
        </w:rPr>
        <w:t>е за период с 2011 по 2016 годы, а в</w:t>
      </w:r>
      <w:r>
        <w:rPr>
          <w:sz w:val="28"/>
          <w:szCs w:val="28"/>
        </w:rPr>
        <w:t xml:space="preserve"> группу сравнения </w:t>
      </w:r>
      <w:r w:rsidR="005A5084">
        <w:rPr>
          <w:sz w:val="28"/>
          <w:szCs w:val="28"/>
        </w:rPr>
        <w:t>-</w:t>
      </w:r>
      <w:r>
        <w:rPr>
          <w:sz w:val="28"/>
          <w:szCs w:val="28"/>
        </w:rPr>
        <w:t xml:space="preserve"> с 2006 по 2010 годы (32 человека). Группы сопоставимы по характеристикам</w:t>
      </w:r>
      <w:r w:rsidR="005A5084">
        <w:rPr>
          <w:sz w:val="28"/>
          <w:szCs w:val="28"/>
        </w:rPr>
        <w:t xml:space="preserve"> пола, возраста</w:t>
      </w:r>
      <w:r>
        <w:rPr>
          <w:sz w:val="28"/>
          <w:szCs w:val="28"/>
        </w:rPr>
        <w:t>, травматизма и применяемым методам лечения.</w:t>
      </w:r>
    </w:p>
    <w:p w:rsidR="00D321DF" w:rsidRDefault="00D321DF" w:rsidP="001E1627">
      <w:pPr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основной группе для уточнения характера повреждения лучевого нерва и взаимоотношения его с отломками плечевой кости на ранних сроках после травмы использовали метод ультразвуковой визуализации (УЗИ). На основании полученных данных принимали решение о необходимости ревизии лучевого нерва в ходе оперативного вмешательства.</w:t>
      </w:r>
    </w:p>
    <w:p w:rsidR="00D321DF" w:rsidRDefault="00D321DF" w:rsidP="001E1627">
      <w:pPr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 36 пациентов (83,8%) применяли оперативный метод лечения</w:t>
      </w:r>
      <w:r w:rsidR="005A5084">
        <w:rPr>
          <w:sz w:val="28"/>
          <w:szCs w:val="28"/>
        </w:rPr>
        <w:t xml:space="preserve"> </w:t>
      </w:r>
      <w:r w:rsidR="00E64CE3">
        <w:rPr>
          <w:sz w:val="28"/>
          <w:szCs w:val="28"/>
        </w:rPr>
        <w:t xml:space="preserve">по поводу </w:t>
      </w:r>
      <w:r w:rsidR="005A5084">
        <w:rPr>
          <w:sz w:val="28"/>
          <w:szCs w:val="28"/>
        </w:rPr>
        <w:t>перелома</w:t>
      </w:r>
      <w:r>
        <w:rPr>
          <w:sz w:val="28"/>
          <w:szCs w:val="28"/>
        </w:rPr>
        <w:t>. Вне зависимости от выбора методики оперативного лечения, ревизия лучевого нерва была выполнена 12 пациентам (33,3% от оперированных больных).</w:t>
      </w:r>
    </w:p>
    <w:p w:rsidR="00D321DF" w:rsidRDefault="00D321DF" w:rsidP="001E1627">
      <w:pPr>
        <w:spacing w:after="0" w:line="360" w:lineRule="auto"/>
        <w:ind w:firstLine="851"/>
        <w:jc w:val="both"/>
        <w:rPr>
          <w:sz w:val="28"/>
          <w:szCs w:val="28"/>
        </w:rPr>
      </w:pPr>
      <w:r w:rsidRPr="00476978">
        <w:rPr>
          <w:sz w:val="28"/>
          <w:szCs w:val="28"/>
        </w:rPr>
        <w:t xml:space="preserve">Терапевтическое лечение </w:t>
      </w:r>
      <w:r w:rsidR="00E64CE3">
        <w:rPr>
          <w:sz w:val="28"/>
          <w:szCs w:val="28"/>
        </w:rPr>
        <w:t xml:space="preserve">по поводу </w:t>
      </w:r>
      <w:proofErr w:type="spellStart"/>
      <w:r w:rsidRPr="00476978">
        <w:rPr>
          <w:sz w:val="28"/>
          <w:szCs w:val="28"/>
        </w:rPr>
        <w:t>нейропатии</w:t>
      </w:r>
      <w:proofErr w:type="spellEnd"/>
      <w:r w:rsidRPr="00476978">
        <w:rPr>
          <w:sz w:val="28"/>
          <w:szCs w:val="28"/>
        </w:rPr>
        <w:t xml:space="preserve"> проводили всем пациентам, в 3</w:t>
      </w:r>
      <w:r>
        <w:rPr>
          <w:sz w:val="28"/>
          <w:szCs w:val="28"/>
        </w:rPr>
        <w:t>3</w:t>
      </w:r>
      <w:r w:rsidRPr="00476978">
        <w:rPr>
          <w:sz w:val="28"/>
          <w:szCs w:val="28"/>
        </w:rPr>
        <w:t xml:space="preserve"> случае по патогенетической схеме</w:t>
      </w:r>
      <w:r>
        <w:rPr>
          <w:sz w:val="28"/>
          <w:szCs w:val="28"/>
        </w:rPr>
        <w:t xml:space="preserve">, включающей медикаментозную, </w:t>
      </w:r>
      <w:proofErr w:type="spellStart"/>
      <w:r>
        <w:rPr>
          <w:sz w:val="28"/>
          <w:szCs w:val="28"/>
        </w:rPr>
        <w:t>физио</w:t>
      </w:r>
      <w:proofErr w:type="spellEnd"/>
      <w:r>
        <w:rPr>
          <w:sz w:val="28"/>
          <w:szCs w:val="28"/>
        </w:rPr>
        <w:t>- и механотерапию</w:t>
      </w:r>
      <w:r w:rsidRPr="00476978">
        <w:rPr>
          <w:sz w:val="28"/>
          <w:szCs w:val="28"/>
        </w:rPr>
        <w:t>.</w:t>
      </w:r>
      <w:r>
        <w:rPr>
          <w:sz w:val="28"/>
          <w:szCs w:val="28"/>
        </w:rPr>
        <w:t xml:space="preserve"> Основными направлениями терапии являлись как непосредственное  воздействие на в</w:t>
      </w:r>
      <w:r w:rsidRPr="00D321DF">
        <w:rPr>
          <w:sz w:val="28"/>
          <w:szCs w:val="28"/>
        </w:rPr>
        <w:t xml:space="preserve">осстановление </w:t>
      </w:r>
      <w:r>
        <w:rPr>
          <w:sz w:val="28"/>
          <w:szCs w:val="28"/>
        </w:rPr>
        <w:t>структуры и функции поврежденного нерва,</w:t>
      </w:r>
      <w:r w:rsidR="00E27F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так и улучшение </w:t>
      </w:r>
      <w:r w:rsidRPr="00D321DF">
        <w:rPr>
          <w:sz w:val="28"/>
          <w:szCs w:val="28"/>
        </w:rPr>
        <w:t xml:space="preserve">трофики </w:t>
      </w:r>
      <w:r>
        <w:rPr>
          <w:sz w:val="28"/>
          <w:szCs w:val="28"/>
        </w:rPr>
        <w:t>поврежденного сегмента</w:t>
      </w:r>
      <w:r w:rsidRPr="00D321D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устранение боли, а также п</w:t>
      </w:r>
      <w:r w:rsidRPr="00D321DF">
        <w:rPr>
          <w:sz w:val="28"/>
          <w:szCs w:val="28"/>
        </w:rPr>
        <w:t xml:space="preserve">редупреждение атрофии обездвиженных и </w:t>
      </w:r>
      <w:proofErr w:type="spellStart"/>
      <w:r w:rsidRPr="00D321DF">
        <w:rPr>
          <w:sz w:val="28"/>
          <w:szCs w:val="28"/>
        </w:rPr>
        <w:t>денервированных</w:t>
      </w:r>
      <w:proofErr w:type="spellEnd"/>
      <w:r w:rsidRPr="00D321DF">
        <w:rPr>
          <w:sz w:val="28"/>
          <w:szCs w:val="28"/>
        </w:rPr>
        <w:t xml:space="preserve">  тканей</w:t>
      </w:r>
      <w:r>
        <w:rPr>
          <w:sz w:val="28"/>
          <w:szCs w:val="28"/>
        </w:rPr>
        <w:t xml:space="preserve">. Оценивали восстановление поврежденного нерва с использованием шкал </w:t>
      </w:r>
      <w:r w:rsidR="005A5084" w:rsidRPr="00120ED8">
        <w:rPr>
          <w:sz w:val="28"/>
          <w:szCs w:val="28"/>
        </w:rPr>
        <w:t xml:space="preserve">H. </w:t>
      </w:r>
      <w:proofErr w:type="spellStart"/>
      <w:r w:rsidR="005A5084" w:rsidRPr="00120ED8">
        <w:rPr>
          <w:sz w:val="28"/>
          <w:szCs w:val="28"/>
        </w:rPr>
        <w:t>Seddon</w:t>
      </w:r>
      <w:proofErr w:type="spellEnd"/>
      <w:r w:rsidR="005A5084" w:rsidRPr="00120ED8">
        <w:rPr>
          <w:sz w:val="28"/>
          <w:szCs w:val="28"/>
        </w:rPr>
        <w:t xml:space="preserve">, O. </w:t>
      </w:r>
      <w:proofErr w:type="spellStart"/>
      <w:r w:rsidR="005A5084" w:rsidRPr="00120ED8">
        <w:rPr>
          <w:sz w:val="28"/>
          <w:szCs w:val="28"/>
        </w:rPr>
        <w:t>Nickolson</w:t>
      </w:r>
      <w:proofErr w:type="spellEnd"/>
      <w:r w:rsidR="005A5084">
        <w:rPr>
          <w:sz w:val="28"/>
          <w:szCs w:val="28"/>
        </w:rPr>
        <w:t xml:space="preserve"> для оценки чувствительности и движений </w:t>
      </w:r>
      <w:r>
        <w:rPr>
          <w:sz w:val="28"/>
          <w:szCs w:val="28"/>
        </w:rPr>
        <w:t>и инструментальных методов исследования.</w:t>
      </w:r>
    </w:p>
    <w:p w:rsidR="005A5084" w:rsidRPr="00A1560E" w:rsidRDefault="005A5084" w:rsidP="001E1627">
      <w:pPr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 2 пациентов в  сроки</w:t>
      </w:r>
      <w:r w:rsidR="00BB113F">
        <w:rPr>
          <w:sz w:val="28"/>
          <w:szCs w:val="28"/>
        </w:rPr>
        <w:t xml:space="preserve"> 6-6,5 месяцев</w:t>
      </w:r>
      <w:r>
        <w:rPr>
          <w:sz w:val="28"/>
          <w:szCs w:val="28"/>
        </w:rPr>
        <w:t xml:space="preserve"> после травмы клинического</w:t>
      </w:r>
      <w:r w:rsidR="00BB113F">
        <w:rPr>
          <w:sz w:val="28"/>
          <w:szCs w:val="28"/>
        </w:rPr>
        <w:t xml:space="preserve"> </w:t>
      </w:r>
      <w:r>
        <w:rPr>
          <w:sz w:val="28"/>
          <w:szCs w:val="28"/>
        </w:rPr>
        <w:t>улучшения не наблюдало</w:t>
      </w:r>
      <w:r w:rsidR="00BB113F">
        <w:rPr>
          <w:sz w:val="28"/>
          <w:szCs w:val="28"/>
        </w:rPr>
        <w:t xml:space="preserve">сь, по данным </w:t>
      </w:r>
      <w:proofErr w:type="spellStart"/>
      <w:r w:rsidR="00BB113F">
        <w:rPr>
          <w:sz w:val="28"/>
          <w:szCs w:val="28"/>
        </w:rPr>
        <w:t>электронейромиографических</w:t>
      </w:r>
      <w:proofErr w:type="spellEnd"/>
      <w:r w:rsidR="00BB113F">
        <w:rPr>
          <w:sz w:val="28"/>
          <w:szCs w:val="28"/>
        </w:rPr>
        <w:t xml:space="preserve"> исследований (ЭНМГ) в динамике отмечался сохраняющийся </w:t>
      </w:r>
      <w:r>
        <w:rPr>
          <w:sz w:val="28"/>
          <w:szCs w:val="28"/>
        </w:rPr>
        <w:t>полный блок проведения по нерву. При этом</w:t>
      </w:r>
      <w:r w:rsidR="00BB113F">
        <w:rPr>
          <w:sz w:val="28"/>
          <w:szCs w:val="28"/>
        </w:rPr>
        <w:t xml:space="preserve"> </w:t>
      </w:r>
      <w:r w:rsidR="00671B99">
        <w:rPr>
          <w:sz w:val="28"/>
          <w:szCs w:val="28"/>
        </w:rPr>
        <w:t>по данным</w:t>
      </w:r>
      <w:r w:rsidR="00BB113F">
        <w:rPr>
          <w:sz w:val="28"/>
          <w:szCs w:val="28"/>
        </w:rPr>
        <w:t xml:space="preserve"> УЗИ </w:t>
      </w:r>
      <w:r w:rsidR="00671B99">
        <w:rPr>
          <w:sz w:val="28"/>
          <w:szCs w:val="28"/>
        </w:rPr>
        <w:t>создавалось впечатление</w:t>
      </w:r>
      <w:r w:rsidR="00BB113F">
        <w:rPr>
          <w:sz w:val="28"/>
          <w:szCs w:val="28"/>
        </w:rPr>
        <w:t xml:space="preserve"> о </w:t>
      </w:r>
      <w:r w:rsidR="00671B99">
        <w:rPr>
          <w:sz w:val="28"/>
          <w:szCs w:val="28"/>
        </w:rPr>
        <w:t xml:space="preserve">положительной </w:t>
      </w:r>
      <w:r w:rsidR="00BB113F">
        <w:rPr>
          <w:sz w:val="28"/>
          <w:szCs w:val="28"/>
        </w:rPr>
        <w:t xml:space="preserve">динамике изменений анатомической структуры нерва и </w:t>
      </w:r>
      <w:r w:rsidR="00671B99">
        <w:rPr>
          <w:sz w:val="28"/>
          <w:szCs w:val="28"/>
        </w:rPr>
        <w:t xml:space="preserve">отсутствии влияния на </w:t>
      </w:r>
      <w:r w:rsidR="00BB113F">
        <w:rPr>
          <w:sz w:val="28"/>
          <w:szCs w:val="28"/>
        </w:rPr>
        <w:t xml:space="preserve"> нерв  костной мозол</w:t>
      </w:r>
      <w:r w:rsidR="00671B99">
        <w:rPr>
          <w:sz w:val="28"/>
          <w:szCs w:val="28"/>
        </w:rPr>
        <w:t>и</w:t>
      </w:r>
      <w:r w:rsidR="00BB113F">
        <w:rPr>
          <w:sz w:val="28"/>
          <w:szCs w:val="28"/>
        </w:rPr>
        <w:t xml:space="preserve"> и элемент</w:t>
      </w:r>
      <w:r w:rsidR="00671B99">
        <w:rPr>
          <w:sz w:val="28"/>
          <w:szCs w:val="28"/>
        </w:rPr>
        <w:t>ов</w:t>
      </w:r>
      <w:r w:rsidR="00BB113F">
        <w:rPr>
          <w:sz w:val="28"/>
          <w:szCs w:val="28"/>
        </w:rPr>
        <w:t xml:space="preserve"> фиксатора. </w:t>
      </w:r>
      <w:r>
        <w:rPr>
          <w:sz w:val="28"/>
          <w:szCs w:val="28"/>
        </w:rPr>
        <w:t>Этим пациентам была выполнена ревизия лучевого нерва.</w:t>
      </w:r>
      <w:r w:rsidR="007B31C1">
        <w:rPr>
          <w:sz w:val="28"/>
          <w:szCs w:val="28"/>
        </w:rPr>
        <w:t xml:space="preserve"> </w:t>
      </w:r>
    </w:p>
    <w:p w:rsidR="00A1560E" w:rsidRDefault="00A1560E" w:rsidP="001E1627">
      <w:pPr>
        <w:spacing w:after="0" w:line="360" w:lineRule="auto"/>
        <w:ind w:firstLine="851"/>
        <w:jc w:val="both"/>
        <w:rPr>
          <w:b/>
          <w:sz w:val="28"/>
          <w:szCs w:val="28"/>
        </w:rPr>
      </w:pPr>
      <w:r w:rsidRPr="00E27FE4">
        <w:rPr>
          <w:b/>
          <w:sz w:val="28"/>
          <w:szCs w:val="28"/>
        </w:rPr>
        <w:t>Результаты и обсуждение</w:t>
      </w:r>
    </w:p>
    <w:p w:rsidR="00E27FE4" w:rsidRDefault="00E27FE4" w:rsidP="001E1627">
      <w:pPr>
        <w:tabs>
          <w:tab w:val="left" w:pos="0"/>
        </w:tabs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</w:t>
      </w:r>
      <w:proofErr w:type="gramStart"/>
      <w:r>
        <w:rPr>
          <w:sz w:val="28"/>
          <w:szCs w:val="28"/>
        </w:rPr>
        <w:t>первичном</w:t>
      </w:r>
      <w:proofErr w:type="gramEnd"/>
      <w:r>
        <w:rPr>
          <w:sz w:val="28"/>
          <w:szCs w:val="28"/>
        </w:rPr>
        <w:t xml:space="preserve"> УЗИ у всех исследованных пациентов основной группы  отмечали непрерывность нервного ствола. Во всех случаях наблюдали характерные для </w:t>
      </w:r>
      <w:proofErr w:type="spellStart"/>
      <w:r>
        <w:rPr>
          <w:sz w:val="28"/>
          <w:szCs w:val="28"/>
        </w:rPr>
        <w:t>нейропатии</w:t>
      </w:r>
      <w:proofErr w:type="spellEnd"/>
      <w:r>
        <w:rPr>
          <w:sz w:val="28"/>
          <w:szCs w:val="28"/>
        </w:rPr>
        <w:t xml:space="preserve"> изменения характеристик нерва.</w:t>
      </w:r>
    </w:p>
    <w:p w:rsidR="00E27FE4" w:rsidRDefault="00E27FE4" w:rsidP="001E1627">
      <w:pPr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 9 пациентов выявили компрессию нерва костными отломками. В 3 случаях перед закрытым интрамедуллярным остеосинтезом выполнили закрытую репозицию</w:t>
      </w:r>
      <w:r w:rsidR="007B31C1">
        <w:rPr>
          <w:sz w:val="28"/>
          <w:szCs w:val="28"/>
        </w:rPr>
        <w:t xml:space="preserve"> отломков </w:t>
      </w:r>
      <w:r>
        <w:rPr>
          <w:sz w:val="28"/>
          <w:szCs w:val="28"/>
        </w:rPr>
        <w:t xml:space="preserve"> под </w:t>
      </w:r>
      <w:proofErr w:type="spellStart"/>
      <w:proofErr w:type="gramStart"/>
      <w:r>
        <w:rPr>
          <w:sz w:val="28"/>
          <w:szCs w:val="28"/>
        </w:rPr>
        <w:t>УЗ-контролем</w:t>
      </w:r>
      <w:proofErr w:type="spellEnd"/>
      <w:proofErr w:type="gramEnd"/>
      <w:r>
        <w:rPr>
          <w:sz w:val="28"/>
          <w:szCs w:val="28"/>
        </w:rPr>
        <w:t xml:space="preserve"> положения лучевого нерва по отношению к отломкам, что позволило устранить компрессию и исключить дополнительное </w:t>
      </w:r>
      <w:proofErr w:type="spellStart"/>
      <w:r>
        <w:rPr>
          <w:sz w:val="28"/>
          <w:szCs w:val="28"/>
        </w:rPr>
        <w:t>травмирование</w:t>
      </w:r>
      <w:proofErr w:type="spellEnd"/>
      <w:r>
        <w:rPr>
          <w:sz w:val="28"/>
          <w:szCs w:val="28"/>
        </w:rPr>
        <w:t xml:space="preserve"> нерва отломками в ходе операции.  В 4 случаях бы</w:t>
      </w:r>
      <w:r w:rsidR="007B31C1">
        <w:rPr>
          <w:sz w:val="28"/>
          <w:szCs w:val="28"/>
        </w:rPr>
        <w:t>ла выявлена</w:t>
      </w:r>
      <w:r>
        <w:rPr>
          <w:sz w:val="28"/>
          <w:szCs w:val="28"/>
        </w:rPr>
        <w:t xml:space="preserve"> </w:t>
      </w:r>
      <w:r w:rsidR="007B31C1">
        <w:rPr>
          <w:sz w:val="28"/>
          <w:szCs w:val="28"/>
        </w:rPr>
        <w:t>интерпозиция</w:t>
      </w:r>
      <w:r>
        <w:rPr>
          <w:sz w:val="28"/>
          <w:szCs w:val="28"/>
        </w:rPr>
        <w:t xml:space="preserve"> лучевого нерва между костными отломками. В этих случаях, ч</w:t>
      </w:r>
      <w:r w:rsidR="00D17C75">
        <w:rPr>
          <w:sz w:val="28"/>
          <w:szCs w:val="28"/>
        </w:rPr>
        <w:t xml:space="preserve">тобы избежать  </w:t>
      </w:r>
      <w:proofErr w:type="spellStart"/>
      <w:r w:rsidR="00D17C75">
        <w:rPr>
          <w:sz w:val="28"/>
          <w:szCs w:val="28"/>
        </w:rPr>
        <w:t>интраоперационного</w:t>
      </w:r>
      <w:proofErr w:type="spellEnd"/>
      <w:r w:rsidR="00D17C75">
        <w:rPr>
          <w:sz w:val="28"/>
          <w:szCs w:val="28"/>
        </w:rPr>
        <w:t xml:space="preserve"> </w:t>
      </w:r>
      <w:proofErr w:type="spellStart"/>
      <w:r w:rsidR="00D17C75">
        <w:rPr>
          <w:sz w:val="28"/>
          <w:szCs w:val="28"/>
        </w:rPr>
        <w:t>травмирования</w:t>
      </w:r>
      <w:proofErr w:type="spellEnd"/>
      <w:r>
        <w:rPr>
          <w:sz w:val="28"/>
          <w:szCs w:val="28"/>
        </w:rPr>
        <w:t xml:space="preserve"> нерва и вовлечени</w:t>
      </w:r>
      <w:r w:rsidR="00D17C75">
        <w:rPr>
          <w:sz w:val="28"/>
          <w:szCs w:val="28"/>
        </w:rPr>
        <w:t>я</w:t>
      </w:r>
      <w:r>
        <w:rPr>
          <w:sz w:val="28"/>
          <w:szCs w:val="28"/>
        </w:rPr>
        <w:t xml:space="preserve"> его  в костную мозоль, выполняли ревизию. </w:t>
      </w:r>
      <w:bookmarkStart w:id="0" w:name="_GoBack"/>
      <w:bookmarkEnd w:id="0"/>
    </w:p>
    <w:p w:rsidR="00E27FE4" w:rsidRDefault="00E27FE4" w:rsidP="001E1627">
      <w:pPr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r w:rsidR="002334FA">
        <w:rPr>
          <w:sz w:val="28"/>
          <w:szCs w:val="28"/>
        </w:rPr>
        <w:t xml:space="preserve">всех </w:t>
      </w:r>
      <w:r>
        <w:rPr>
          <w:sz w:val="28"/>
          <w:szCs w:val="28"/>
        </w:rPr>
        <w:t>12 пациентов, которым была выполнена ревизия лучевого нерва</w:t>
      </w:r>
      <w:r w:rsidR="009F322E">
        <w:rPr>
          <w:sz w:val="28"/>
          <w:szCs w:val="28"/>
        </w:rPr>
        <w:t xml:space="preserve"> при первичной операции</w:t>
      </w:r>
      <w:r>
        <w:rPr>
          <w:sz w:val="28"/>
          <w:szCs w:val="28"/>
        </w:rPr>
        <w:t>, были подтверждены данные УЗИ о взаиморасположении нерва с костными отломками, а также об изменении поперечного размера нерва</w:t>
      </w:r>
      <w:r w:rsidR="000B31A2">
        <w:rPr>
          <w:sz w:val="28"/>
          <w:szCs w:val="28"/>
        </w:rPr>
        <w:t xml:space="preserve"> за счет отека и </w:t>
      </w:r>
      <w:proofErr w:type="spellStart"/>
      <w:r w:rsidR="000B31A2">
        <w:rPr>
          <w:sz w:val="28"/>
          <w:szCs w:val="28"/>
        </w:rPr>
        <w:t>внутриствольной</w:t>
      </w:r>
      <w:proofErr w:type="spellEnd"/>
      <w:r w:rsidR="000B31A2">
        <w:rPr>
          <w:sz w:val="28"/>
          <w:szCs w:val="28"/>
        </w:rPr>
        <w:t xml:space="preserve"> гематомы</w:t>
      </w:r>
      <w:r>
        <w:rPr>
          <w:sz w:val="28"/>
          <w:szCs w:val="28"/>
        </w:rPr>
        <w:t xml:space="preserve">. </w:t>
      </w:r>
      <w:r w:rsidR="00120ED8">
        <w:rPr>
          <w:sz w:val="28"/>
          <w:szCs w:val="28"/>
        </w:rPr>
        <w:t xml:space="preserve">В тех случаях, когда целесообразность ревизии диктовалась лишь хирургическим доступом, </w:t>
      </w:r>
      <w:proofErr w:type="spellStart"/>
      <w:r w:rsidR="00120ED8">
        <w:rPr>
          <w:sz w:val="28"/>
          <w:szCs w:val="28"/>
        </w:rPr>
        <w:t>интраоперационно</w:t>
      </w:r>
      <w:proofErr w:type="spellEnd"/>
      <w:r w:rsidR="00120ED8">
        <w:rPr>
          <w:sz w:val="28"/>
          <w:szCs w:val="28"/>
        </w:rPr>
        <w:t xml:space="preserve"> также были подтверждены </w:t>
      </w:r>
      <w:proofErr w:type="gramStart"/>
      <w:r w:rsidR="00120ED8">
        <w:rPr>
          <w:sz w:val="28"/>
          <w:szCs w:val="28"/>
        </w:rPr>
        <w:t>УЗ-данные</w:t>
      </w:r>
      <w:proofErr w:type="gramEnd"/>
      <w:r w:rsidR="00120ED8">
        <w:rPr>
          <w:sz w:val="28"/>
          <w:szCs w:val="28"/>
        </w:rPr>
        <w:t xml:space="preserve"> об отсутствии продолжающегося воздействия на нерв со стороны </w:t>
      </w:r>
      <w:r w:rsidR="00BB113F">
        <w:rPr>
          <w:sz w:val="28"/>
          <w:szCs w:val="28"/>
        </w:rPr>
        <w:t xml:space="preserve">костных отломков. </w:t>
      </w:r>
    </w:p>
    <w:p w:rsidR="00E27FE4" w:rsidRDefault="009F322E" w:rsidP="001E1627">
      <w:pPr>
        <w:spacing w:after="0" w:line="360" w:lineRule="auto"/>
        <w:ind w:firstLine="851"/>
        <w:jc w:val="both"/>
        <w:rPr>
          <w:sz w:val="28"/>
          <w:szCs w:val="28"/>
        </w:rPr>
      </w:pPr>
      <w:r w:rsidRPr="009F322E">
        <w:rPr>
          <w:sz w:val="28"/>
          <w:szCs w:val="28"/>
        </w:rPr>
        <w:t>В то же время у 2 пациентов группы</w:t>
      </w:r>
      <w:r w:rsidR="00E61DF7">
        <w:rPr>
          <w:sz w:val="28"/>
          <w:szCs w:val="28"/>
        </w:rPr>
        <w:t xml:space="preserve"> сравнения</w:t>
      </w:r>
      <w:r w:rsidRPr="009F322E">
        <w:rPr>
          <w:sz w:val="28"/>
          <w:szCs w:val="28"/>
        </w:rPr>
        <w:t>, которым УЗИ лучевого нерва на ранних сроках не выполня</w:t>
      </w:r>
      <w:r w:rsidR="00E61DF7">
        <w:rPr>
          <w:sz w:val="28"/>
          <w:szCs w:val="28"/>
        </w:rPr>
        <w:t xml:space="preserve">лось, впоследствии была выявлено, что </w:t>
      </w:r>
      <w:r w:rsidRPr="009F322E">
        <w:rPr>
          <w:sz w:val="28"/>
          <w:szCs w:val="28"/>
        </w:rPr>
        <w:t xml:space="preserve"> </w:t>
      </w:r>
      <w:r w:rsidR="00E61DF7">
        <w:rPr>
          <w:sz w:val="28"/>
          <w:szCs w:val="28"/>
        </w:rPr>
        <w:t>лучевой</w:t>
      </w:r>
      <w:r w:rsidRPr="009F322E">
        <w:rPr>
          <w:sz w:val="28"/>
          <w:szCs w:val="28"/>
        </w:rPr>
        <w:t xml:space="preserve"> нерв</w:t>
      </w:r>
      <w:r w:rsidR="00E61DF7">
        <w:rPr>
          <w:sz w:val="28"/>
          <w:szCs w:val="28"/>
        </w:rPr>
        <w:t xml:space="preserve"> находился в интерпозиции между</w:t>
      </w:r>
      <w:r w:rsidRPr="009F322E">
        <w:rPr>
          <w:sz w:val="28"/>
          <w:szCs w:val="28"/>
        </w:rPr>
        <w:t xml:space="preserve"> костны</w:t>
      </w:r>
      <w:r w:rsidR="00E61DF7">
        <w:rPr>
          <w:sz w:val="28"/>
          <w:szCs w:val="28"/>
        </w:rPr>
        <w:t>ми</w:t>
      </w:r>
      <w:r w:rsidRPr="009F322E">
        <w:rPr>
          <w:sz w:val="28"/>
          <w:szCs w:val="28"/>
        </w:rPr>
        <w:t xml:space="preserve"> отломк</w:t>
      </w:r>
      <w:r w:rsidR="00E61DF7">
        <w:rPr>
          <w:sz w:val="28"/>
          <w:szCs w:val="28"/>
        </w:rPr>
        <w:t>ами</w:t>
      </w:r>
      <w:r w:rsidRPr="009F322E">
        <w:rPr>
          <w:sz w:val="28"/>
          <w:szCs w:val="28"/>
        </w:rPr>
        <w:t xml:space="preserve">, что привело к вовлечению нерва в рубцы и костную мозоль. </w:t>
      </w:r>
    </w:p>
    <w:p w:rsidR="009F322E" w:rsidRDefault="009F322E" w:rsidP="001E1627">
      <w:pPr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 пациентов основной группы, которым проводил</w:t>
      </w:r>
      <w:r w:rsidR="00E61DF7">
        <w:rPr>
          <w:sz w:val="28"/>
          <w:szCs w:val="28"/>
        </w:rPr>
        <w:t>и</w:t>
      </w:r>
      <w:r>
        <w:rPr>
          <w:sz w:val="28"/>
          <w:szCs w:val="28"/>
        </w:rPr>
        <w:t xml:space="preserve"> патогенетическ</w:t>
      </w:r>
      <w:r w:rsidR="00E64CE3">
        <w:rPr>
          <w:sz w:val="28"/>
          <w:szCs w:val="28"/>
        </w:rPr>
        <w:t>ую</w:t>
      </w:r>
      <w:r>
        <w:rPr>
          <w:sz w:val="28"/>
          <w:szCs w:val="28"/>
        </w:rPr>
        <w:t xml:space="preserve"> терапи</w:t>
      </w:r>
      <w:r w:rsidR="00E64CE3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нейропатии</w:t>
      </w:r>
      <w:proofErr w:type="spellEnd"/>
      <w:r>
        <w:rPr>
          <w:sz w:val="28"/>
          <w:szCs w:val="28"/>
        </w:rPr>
        <w:t>, отмеча</w:t>
      </w:r>
      <w:r w:rsidR="00E61DF7">
        <w:rPr>
          <w:sz w:val="28"/>
          <w:szCs w:val="28"/>
        </w:rPr>
        <w:t>ли</w:t>
      </w:r>
      <w:r>
        <w:rPr>
          <w:sz w:val="28"/>
          <w:szCs w:val="28"/>
        </w:rPr>
        <w:t xml:space="preserve"> тенденци</w:t>
      </w:r>
      <w:r w:rsidR="00E64CE3">
        <w:rPr>
          <w:sz w:val="28"/>
          <w:szCs w:val="28"/>
        </w:rPr>
        <w:t>ю</w:t>
      </w:r>
      <w:r>
        <w:rPr>
          <w:sz w:val="28"/>
          <w:szCs w:val="28"/>
        </w:rPr>
        <w:t xml:space="preserve"> к ускорению восстановления функции лучевого нерва, подтвержденн</w:t>
      </w:r>
      <w:r w:rsidR="00A306BC">
        <w:rPr>
          <w:sz w:val="28"/>
          <w:szCs w:val="28"/>
        </w:rPr>
        <w:t>ую</w:t>
      </w:r>
      <w:r>
        <w:rPr>
          <w:sz w:val="28"/>
          <w:szCs w:val="28"/>
        </w:rPr>
        <w:t xml:space="preserve"> клиническими д</w:t>
      </w:r>
      <w:r w:rsidR="009C61E5">
        <w:rPr>
          <w:sz w:val="28"/>
          <w:szCs w:val="28"/>
        </w:rPr>
        <w:t xml:space="preserve">анными и динамикой показателей </w:t>
      </w:r>
      <w:r>
        <w:rPr>
          <w:sz w:val="28"/>
          <w:szCs w:val="28"/>
        </w:rPr>
        <w:t>ЭНМГ</w:t>
      </w:r>
      <w:r w:rsidR="009C61E5">
        <w:rPr>
          <w:sz w:val="28"/>
          <w:szCs w:val="28"/>
        </w:rPr>
        <w:t xml:space="preserve">. </w:t>
      </w:r>
      <w:r w:rsidR="00120ED8">
        <w:rPr>
          <w:sz w:val="28"/>
          <w:szCs w:val="28"/>
        </w:rPr>
        <w:t xml:space="preserve"> Так, в основной группе средний срок </w:t>
      </w:r>
      <w:r w:rsidR="00120ED8">
        <w:rPr>
          <w:sz w:val="28"/>
          <w:szCs w:val="28"/>
        </w:rPr>
        <w:lastRenderedPageBreak/>
        <w:t xml:space="preserve">начального восстановления чувствительности и движений до уровня Ч1-2, М1-2 балла по </w:t>
      </w:r>
      <w:r w:rsidR="00120ED8" w:rsidRPr="00120ED8">
        <w:rPr>
          <w:sz w:val="28"/>
          <w:szCs w:val="28"/>
        </w:rPr>
        <w:t xml:space="preserve">H. </w:t>
      </w:r>
      <w:proofErr w:type="spellStart"/>
      <w:r w:rsidR="00120ED8" w:rsidRPr="00120ED8">
        <w:rPr>
          <w:sz w:val="28"/>
          <w:szCs w:val="28"/>
        </w:rPr>
        <w:t>Seddon</w:t>
      </w:r>
      <w:proofErr w:type="spellEnd"/>
      <w:r w:rsidR="00120ED8" w:rsidRPr="00120ED8">
        <w:rPr>
          <w:sz w:val="28"/>
          <w:szCs w:val="28"/>
        </w:rPr>
        <w:t xml:space="preserve">, O. </w:t>
      </w:r>
      <w:proofErr w:type="spellStart"/>
      <w:r w:rsidR="00120ED8" w:rsidRPr="00120ED8">
        <w:rPr>
          <w:sz w:val="28"/>
          <w:szCs w:val="28"/>
        </w:rPr>
        <w:t>Nickolson</w:t>
      </w:r>
      <w:proofErr w:type="spellEnd"/>
      <w:r w:rsidR="00120ED8" w:rsidRPr="00120ED8">
        <w:rPr>
          <w:sz w:val="28"/>
          <w:szCs w:val="28"/>
        </w:rPr>
        <w:t xml:space="preserve">, </w:t>
      </w:r>
      <w:r w:rsidR="00120ED8">
        <w:rPr>
          <w:sz w:val="28"/>
          <w:szCs w:val="28"/>
        </w:rPr>
        <w:t>составил 34 дня, а в группе сравнения – 58. Средний срок полного восстановления до уровня Ч4-5, М5 в тех же группах составил 99 и 142 дня.</w:t>
      </w:r>
    </w:p>
    <w:p w:rsidR="00B14B4F" w:rsidRDefault="00B14B4F" w:rsidP="001E1627">
      <w:pPr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обоих случаях поздних ревизий лучевого нерва была выявлено недостаточная информативность УЗИ, связан</w:t>
      </w:r>
      <w:r w:rsidR="00E61DF7">
        <w:rPr>
          <w:sz w:val="28"/>
          <w:szCs w:val="28"/>
        </w:rPr>
        <w:t>ная с объективными причинами. О</w:t>
      </w:r>
      <w:r>
        <w:rPr>
          <w:sz w:val="28"/>
          <w:szCs w:val="28"/>
        </w:rPr>
        <w:t xml:space="preserve">сновываясь на кажущейся положительной динамике УЗ-данных, ревизии были выполнены слишком поздно, что привело к неудовлетворительным результатам лечения. </w:t>
      </w:r>
    </w:p>
    <w:p w:rsidR="00A1560E" w:rsidRPr="00E27FE4" w:rsidRDefault="00A1560E" w:rsidP="001E1627">
      <w:pPr>
        <w:spacing w:after="0" w:line="360" w:lineRule="auto"/>
        <w:ind w:firstLine="851"/>
        <w:jc w:val="both"/>
        <w:rPr>
          <w:b/>
          <w:sz w:val="28"/>
          <w:szCs w:val="28"/>
        </w:rPr>
      </w:pPr>
      <w:r w:rsidRPr="00E27FE4">
        <w:rPr>
          <w:b/>
          <w:sz w:val="28"/>
          <w:szCs w:val="28"/>
        </w:rPr>
        <w:t>Выводы</w:t>
      </w:r>
    </w:p>
    <w:p w:rsidR="00D321DF" w:rsidRDefault="00B14B4F" w:rsidP="001E1627">
      <w:pPr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УЗИ </w:t>
      </w:r>
      <w:r w:rsidR="00BE67A4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 xml:space="preserve"> диагностическим методом</w:t>
      </w:r>
      <w:r w:rsidR="00BE67A4">
        <w:rPr>
          <w:sz w:val="28"/>
          <w:szCs w:val="28"/>
        </w:rPr>
        <w:t>, позволяющим в ранние сроки после травмы оцен</w:t>
      </w:r>
      <w:r w:rsidR="00BE67A4" w:rsidRPr="00BE67A4">
        <w:rPr>
          <w:sz w:val="28"/>
          <w:szCs w:val="28"/>
        </w:rPr>
        <w:t>ить анатомическое</w:t>
      </w:r>
      <w:r w:rsidR="00BE67A4">
        <w:rPr>
          <w:sz w:val="28"/>
          <w:szCs w:val="28"/>
        </w:rPr>
        <w:t xml:space="preserve"> состояние поврежденного лучевого нерва. </w:t>
      </w:r>
      <w:r w:rsidRPr="00B14B4F">
        <w:rPr>
          <w:sz w:val="28"/>
          <w:szCs w:val="28"/>
        </w:rPr>
        <w:t xml:space="preserve">Результаты УЗИ, выполненных в дооперационном периоде, соответствуют </w:t>
      </w:r>
      <w:proofErr w:type="spellStart"/>
      <w:r w:rsidRPr="00B14B4F">
        <w:rPr>
          <w:sz w:val="28"/>
          <w:szCs w:val="28"/>
        </w:rPr>
        <w:t>интраоперационным</w:t>
      </w:r>
      <w:proofErr w:type="spellEnd"/>
      <w:r w:rsidRPr="00B14B4F">
        <w:rPr>
          <w:sz w:val="28"/>
          <w:szCs w:val="28"/>
        </w:rPr>
        <w:t xml:space="preserve"> визуальным данным о </w:t>
      </w:r>
      <w:r w:rsidR="00BE67A4">
        <w:rPr>
          <w:sz w:val="28"/>
          <w:szCs w:val="28"/>
        </w:rPr>
        <w:t>повреждении</w:t>
      </w:r>
      <w:r w:rsidRPr="00B14B4F">
        <w:rPr>
          <w:sz w:val="28"/>
          <w:szCs w:val="28"/>
        </w:rPr>
        <w:t xml:space="preserve"> лучевого нерва и его взаимоотношениях с костными отломками. Полученная при первичном исследовании информация является достаточной для принятия решения о необходимости ревизии лучевого нерва в ходе оперативного вмешательства.</w:t>
      </w:r>
    </w:p>
    <w:p w:rsidR="00BE67A4" w:rsidRDefault="00BE67A4" w:rsidP="001E1627">
      <w:pPr>
        <w:spacing w:after="0" w:line="360" w:lineRule="auto"/>
        <w:ind w:firstLine="851"/>
        <w:jc w:val="both"/>
        <w:rPr>
          <w:sz w:val="28"/>
          <w:szCs w:val="28"/>
        </w:rPr>
      </w:pPr>
      <w:r w:rsidRPr="00BE67A4">
        <w:rPr>
          <w:sz w:val="28"/>
          <w:szCs w:val="28"/>
        </w:rPr>
        <w:t xml:space="preserve">Применение патогенетической терапии  </w:t>
      </w:r>
      <w:proofErr w:type="spellStart"/>
      <w:r w:rsidRPr="00BE67A4">
        <w:rPr>
          <w:sz w:val="28"/>
          <w:szCs w:val="28"/>
        </w:rPr>
        <w:t>нейропатии</w:t>
      </w:r>
      <w:proofErr w:type="spellEnd"/>
      <w:r w:rsidRPr="00BE67A4">
        <w:rPr>
          <w:sz w:val="28"/>
          <w:szCs w:val="28"/>
        </w:rPr>
        <w:t xml:space="preserve"> позволяет уменьшить сроки восстановлен</w:t>
      </w:r>
      <w:r>
        <w:rPr>
          <w:sz w:val="28"/>
          <w:szCs w:val="28"/>
        </w:rPr>
        <w:t>ия поврежденного лучевого нерва.</w:t>
      </w:r>
    </w:p>
    <w:p w:rsidR="00BE67A4" w:rsidRDefault="00BE67A4" w:rsidP="001E1627">
      <w:pPr>
        <w:spacing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оценке целесообразности отсроченной ревизии лучевого нерва клинически</w:t>
      </w:r>
      <w:r w:rsidR="003052D7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E70BF8">
        <w:rPr>
          <w:sz w:val="28"/>
          <w:szCs w:val="28"/>
        </w:rPr>
        <w:t>данны</w:t>
      </w:r>
      <w:r w:rsidR="003052D7">
        <w:rPr>
          <w:sz w:val="28"/>
          <w:szCs w:val="28"/>
        </w:rPr>
        <w:t>е</w:t>
      </w:r>
      <w:r w:rsidR="00E70BF8">
        <w:rPr>
          <w:sz w:val="28"/>
          <w:szCs w:val="28"/>
        </w:rPr>
        <w:t xml:space="preserve"> и динамик</w:t>
      </w:r>
      <w:r w:rsidR="003052D7">
        <w:rPr>
          <w:sz w:val="28"/>
          <w:szCs w:val="28"/>
        </w:rPr>
        <w:t>а</w:t>
      </w:r>
      <w:r w:rsidR="00E70BF8">
        <w:rPr>
          <w:sz w:val="28"/>
          <w:szCs w:val="28"/>
        </w:rPr>
        <w:t xml:space="preserve"> показателей ЭНМГ</w:t>
      </w:r>
      <w:r w:rsidR="003052D7">
        <w:rPr>
          <w:sz w:val="28"/>
          <w:szCs w:val="28"/>
        </w:rPr>
        <w:t xml:space="preserve"> имеют </w:t>
      </w:r>
      <w:r w:rsidR="00130C34">
        <w:rPr>
          <w:sz w:val="28"/>
          <w:szCs w:val="28"/>
        </w:rPr>
        <w:t>большую диагностическую ценность, чем  данные</w:t>
      </w:r>
      <w:r w:rsidR="003052D7">
        <w:rPr>
          <w:sz w:val="28"/>
          <w:szCs w:val="28"/>
        </w:rPr>
        <w:t xml:space="preserve"> УЗИ</w:t>
      </w:r>
      <w:r w:rsidR="00E70BF8">
        <w:rPr>
          <w:sz w:val="28"/>
          <w:szCs w:val="28"/>
        </w:rPr>
        <w:t>.</w:t>
      </w:r>
    </w:p>
    <w:sectPr w:rsidR="00BE67A4" w:rsidSect="00651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F1AB0"/>
    <w:multiLevelType w:val="hybridMultilevel"/>
    <w:tmpl w:val="F1DC0B3A"/>
    <w:lvl w:ilvl="0" w:tplc="E6B8DF9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560E"/>
    <w:rsid w:val="000B31A2"/>
    <w:rsid w:val="00120ED8"/>
    <w:rsid w:val="00130C34"/>
    <w:rsid w:val="001E1627"/>
    <w:rsid w:val="001F2E4E"/>
    <w:rsid w:val="002334FA"/>
    <w:rsid w:val="003052D7"/>
    <w:rsid w:val="003B7B26"/>
    <w:rsid w:val="004A6C97"/>
    <w:rsid w:val="005A5084"/>
    <w:rsid w:val="00651F95"/>
    <w:rsid w:val="00671B99"/>
    <w:rsid w:val="006A3F6D"/>
    <w:rsid w:val="006E6521"/>
    <w:rsid w:val="007B31C1"/>
    <w:rsid w:val="008B2661"/>
    <w:rsid w:val="009568B7"/>
    <w:rsid w:val="009C61E5"/>
    <w:rsid w:val="009F322E"/>
    <w:rsid w:val="00A1560E"/>
    <w:rsid w:val="00A306BC"/>
    <w:rsid w:val="00A5460D"/>
    <w:rsid w:val="00B14B4F"/>
    <w:rsid w:val="00BB113F"/>
    <w:rsid w:val="00BB560F"/>
    <w:rsid w:val="00BE67A4"/>
    <w:rsid w:val="00C574C4"/>
    <w:rsid w:val="00CE7697"/>
    <w:rsid w:val="00D17C75"/>
    <w:rsid w:val="00D321DF"/>
    <w:rsid w:val="00E27FE4"/>
    <w:rsid w:val="00E61DF7"/>
    <w:rsid w:val="00E64CE3"/>
    <w:rsid w:val="00E70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F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3F6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3F6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9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4</Pages>
  <Words>910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J.A. Bogoljubskij</cp:lastModifiedBy>
  <cp:revision>17</cp:revision>
  <cp:lastPrinted>2017-01-12T10:00:00Z</cp:lastPrinted>
  <dcterms:created xsi:type="dcterms:W3CDTF">2017-01-08T17:30:00Z</dcterms:created>
  <dcterms:modified xsi:type="dcterms:W3CDTF">2017-01-12T17:21:00Z</dcterms:modified>
</cp:coreProperties>
</file>