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273" w:rsidRPr="00774BBC" w:rsidRDefault="009D58E9" w:rsidP="00774BBC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74BBC">
        <w:rPr>
          <w:rFonts w:ascii="Times New Roman" w:hAnsi="Times New Roman" w:cs="Times New Roman"/>
          <w:sz w:val="32"/>
          <w:szCs w:val="32"/>
        </w:rPr>
        <w:t>Альтернатива</w:t>
      </w:r>
      <w:r w:rsidR="00FB5CAB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FB5CAB">
        <w:rPr>
          <w:rFonts w:ascii="Times New Roman" w:hAnsi="Times New Roman" w:cs="Times New Roman"/>
          <w:sz w:val="32"/>
          <w:szCs w:val="32"/>
        </w:rPr>
        <w:t>нейроаксиальным</w:t>
      </w:r>
      <w:proofErr w:type="spellEnd"/>
      <w:r w:rsidR="00FB5CAB">
        <w:rPr>
          <w:rFonts w:ascii="Times New Roman" w:hAnsi="Times New Roman" w:cs="Times New Roman"/>
          <w:sz w:val="32"/>
          <w:szCs w:val="32"/>
        </w:rPr>
        <w:t xml:space="preserve"> методам анестез</w:t>
      </w:r>
      <w:r w:rsidRPr="00774BBC">
        <w:rPr>
          <w:rFonts w:ascii="Times New Roman" w:hAnsi="Times New Roman" w:cs="Times New Roman"/>
          <w:sz w:val="32"/>
          <w:szCs w:val="32"/>
        </w:rPr>
        <w:t xml:space="preserve">ии при </w:t>
      </w:r>
      <w:proofErr w:type="spellStart"/>
      <w:r w:rsidRPr="00774BBC">
        <w:rPr>
          <w:rFonts w:ascii="Times New Roman" w:hAnsi="Times New Roman" w:cs="Times New Roman"/>
          <w:sz w:val="32"/>
          <w:szCs w:val="32"/>
        </w:rPr>
        <w:t>эндопротезировании</w:t>
      </w:r>
      <w:proofErr w:type="spellEnd"/>
      <w:r w:rsidRPr="00774BBC">
        <w:rPr>
          <w:rFonts w:ascii="Times New Roman" w:hAnsi="Times New Roman" w:cs="Times New Roman"/>
          <w:sz w:val="32"/>
          <w:szCs w:val="32"/>
        </w:rPr>
        <w:t xml:space="preserve"> крупных суставов.</w:t>
      </w:r>
    </w:p>
    <w:p w:rsidR="007B2273" w:rsidRPr="00774BBC" w:rsidRDefault="00571148" w:rsidP="00774B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74BBC">
        <w:rPr>
          <w:rFonts w:ascii="Times New Roman" w:hAnsi="Times New Roman" w:cs="Times New Roman"/>
          <w:sz w:val="28"/>
          <w:szCs w:val="28"/>
        </w:rPr>
        <w:t>В.Н. Лыхин</w:t>
      </w:r>
      <w:proofErr w:type="gramStart"/>
      <w:r w:rsidRPr="00774BB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774BBC">
        <w:rPr>
          <w:rFonts w:ascii="Times New Roman" w:hAnsi="Times New Roman" w:cs="Times New Roman"/>
          <w:sz w:val="28"/>
          <w:szCs w:val="28"/>
        </w:rPr>
        <w:t>, Н.А. Карпун</w:t>
      </w:r>
      <w:r w:rsidRPr="00774BBC">
        <w:rPr>
          <w:rFonts w:ascii="Times New Roman" w:hAnsi="Times New Roman" w:cs="Times New Roman"/>
          <w:sz w:val="28"/>
          <w:szCs w:val="28"/>
          <w:vertAlign w:val="superscript"/>
        </w:rPr>
        <w:t>1,2</w:t>
      </w:r>
      <w:r w:rsidRPr="00774BBC">
        <w:rPr>
          <w:rFonts w:ascii="Times New Roman" w:hAnsi="Times New Roman" w:cs="Times New Roman"/>
          <w:sz w:val="28"/>
          <w:szCs w:val="28"/>
        </w:rPr>
        <w:t xml:space="preserve">, </w:t>
      </w:r>
      <w:r w:rsidR="007B2273" w:rsidRPr="00774BBC">
        <w:rPr>
          <w:rFonts w:ascii="Times New Roman" w:hAnsi="Times New Roman" w:cs="Times New Roman"/>
          <w:sz w:val="28"/>
          <w:szCs w:val="28"/>
        </w:rPr>
        <w:t>Е.А. Евдокимов</w:t>
      </w:r>
      <w:r w:rsidR="009D58E9" w:rsidRPr="00774BBC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7B2273" w:rsidRPr="00774BBC">
        <w:rPr>
          <w:rFonts w:ascii="Times New Roman" w:hAnsi="Times New Roman" w:cs="Times New Roman"/>
          <w:sz w:val="28"/>
          <w:szCs w:val="28"/>
        </w:rPr>
        <w:t>, Н.И. Чаус</w:t>
      </w:r>
      <w:r w:rsidR="009D58E9" w:rsidRPr="00774BBC">
        <w:rPr>
          <w:rFonts w:ascii="Times New Roman" w:hAnsi="Times New Roman" w:cs="Times New Roman"/>
          <w:sz w:val="28"/>
          <w:szCs w:val="28"/>
          <w:vertAlign w:val="superscript"/>
        </w:rPr>
        <w:t>1,2</w:t>
      </w:r>
      <w:r w:rsidR="007B2273" w:rsidRPr="00774BBC">
        <w:rPr>
          <w:rFonts w:ascii="Times New Roman" w:hAnsi="Times New Roman" w:cs="Times New Roman"/>
          <w:sz w:val="28"/>
          <w:szCs w:val="28"/>
        </w:rPr>
        <w:t>, Д.Г. Макаревич</w:t>
      </w:r>
      <w:r w:rsidR="009D58E9" w:rsidRPr="00774BB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7B2273" w:rsidRPr="00774BBC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7B2273" w:rsidRPr="00774BBC" w:rsidRDefault="007B2273" w:rsidP="00774B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74BBC">
        <w:rPr>
          <w:rFonts w:ascii="Times New Roman" w:hAnsi="Times New Roman" w:cs="Times New Roman"/>
          <w:sz w:val="28"/>
          <w:szCs w:val="28"/>
        </w:rPr>
        <w:t>В.С.Соловьев</w:t>
      </w:r>
      <w:proofErr w:type="gramStart"/>
      <w:r w:rsidR="009D58E9" w:rsidRPr="00774BB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</w:p>
    <w:p w:rsidR="00571148" w:rsidRPr="00774BBC" w:rsidRDefault="00571148" w:rsidP="00774B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74BBC">
        <w:rPr>
          <w:rFonts w:ascii="Times New Roman" w:hAnsi="Times New Roman" w:cs="Times New Roman"/>
          <w:sz w:val="28"/>
          <w:szCs w:val="28"/>
        </w:rPr>
        <w:t>Учреждение:</w:t>
      </w:r>
    </w:p>
    <w:p w:rsidR="007B2273" w:rsidRPr="00774BBC" w:rsidRDefault="00571148" w:rsidP="00774B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74BBC">
        <w:rPr>
          <w:rFonts w:ascii="Times New Roman" w:hAnsi="Times New Roman" w:cs="Times New Roman"/>
          <w:sz w:val="28"/>
          <w:szCs w:val="28"/>
        </w:rPr>
        <w:t>1. ГБОУ ДПО «Российская</w:t>
      </w:r>
      <w:r w:rsidRPr="00774BBC">
        <w:rPr>
          <w:rFonts w:ascii="Times New Roman" w:hAnsi="Times New Roman" w:cs="Times New Roman"/>
          <w:sz w:val="28"/>
          <w:szCs w:val="28"/>
        </w:rPr>
        <w:softHyphen/>
        <w:t xml:space="preserve"> Медицинская Академия</w:t>
      </w:r>
      <w:r w:rsidRPr="00774BBC">
        <w:rPr>
          <w:rFonts w:ascii="Times New Roman" w:hAnsi="Times New Roman" w:cs="Times New Roman"/>
          <w:sz w:val="28"/>
          <w:szCs w:val="28"/>
        </w:rPr>
        <w:softHyphen/>
        <w:t xml:space="preserve"> Последипломного Обра</w:t>
      </w:r>
      <w:r w:rsidRPr="00774BBC">
        <w:rPr>
          <w:rFonts w:ascii="Times New Roman" w:hAnsi="Times New Roman" w:cs="Times New Roman"/>
          <w:sz w:val="28"/>
          <w:szCs w:val="28"/>
        </w:rPr>
        <w:softHyphen/>
        <w:t>зования» Министерства</w:t>
      </w:r>
      <w:r w:rsidRPr="00774BBC">
        <w:rPr>
          <w:rFonts w:ascii="Times New Roman" w:hAnsi="Times New Roman" w:cs="Times New Roman"/>
          <w:sz w:val="28"/>
          <w:szCs w:val="28"/>
        </w:rPr>
        <w:softHyphen/>
        <w:t xml:space="preserve"> Здравоохранения Росс</w:t>
      </w:r>
      <w:r w:rsidRPr="00774BBC">
        <w:rPr>
          <w:rFonts w:ascii="Times New Roman" w:hAnsi="Times New Roman" w:cs="Times New Roman"/>
          <w:sz w:val="28"/>
          <w:szCs w:val="28"/>
        </w:rPr>
        <w:softHyphen/>
        <w:t>ийской Федерации</w:t>
      </w:r>
      <w:r w:rsidRPr="00774BBC">
        <w:rPr>
          <w:rFonts w:ascii="Times New Roman" w:hAnsi="Times New Roman" w:cs="Times New Roman"/>
          <w:sz w:val="28"/>
          <w:szCs w:val="28"/>
        </w:rPr>
        <w:br/>
        <w:t>2. ГБУЗ города Москвы «</w:t>
      </w:r>
      <w:r w:rsidRPr="00774BBC">
        <w:rPr>
          <w:rFonts w:ascii="Times New Roman" w:hAnsi="Times New Roman" w:cs="Times New Roman"/>
          <w:sz w:val="28"/>
          <w:szCs w:val="28"/>
        </w:rPr>
        <w:softHyphen/>
        <w:t>Городская Клиническая</w:t>
      </w:r>
      <w:r w:rsidRPr="00774BBC">
        <w:rPr>
          <w:rFonts w:ascii="Times New Roman" w:hAnsi="Times New Roman" w:cs="Times New Roman"/>
          <w:sz w:val="28"/>
          <w:szCs w:val="28"/>
        </w:rPr>
        <w:softHyphen/>
        <w:t xml:space="preserve"> Больница № 68 Департ</w:t>
      </w:r>
      <w:r w:rsidRPr="00774BBC">
        <w:rPr>
          <w:rFonts w:ascii="Times New Roman" w:hAnsi="Times New Roman" w:cs="Times New Roman"/>
          <w:sz w:val="28"/>
          <w:szCs w:val="28"/>
        </w:rPr>
        <w:softHyphen/>
        <w:t>амента Здравоохранени</w:t>
      </w:r>
      <w:r w:rsidRPr="00774BBC">
        <w:rPr>
          <w:rFonts w:ascii="Times New Roman" w:hAnsi="Times New Roman" w:cs="Times New Roman"/>
          <w:sz w:val="28"/>
          <w:szCs w:val="28"/>
        </w:rPr>
        <w:softHyphen/>
        <w:t>я  города Москвы.</w:t>
      </w:r>
    </w:p>
    <w:p w:rsidR="00332789" w:rsidRPr="00774BBC" w:rsidRDefault="007B2273" w:rsidP="00774B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74BBC">
        <w:rPr>
          <w:rFonts w:ascii="Times New Roman" w:hAnsi="Times New Roman" w:cs="Times New Roman"/>
          <w:sz w:val="28"/>
          <w:szCs w:val="28"/>
        </w:rPr>
        <w:tab/>
        <w:t>Развитие высокотехнологичной медицинской помощи в России стремительно набирает обороты, с каждым годом нарастает количество оперативных вмешатель</w:t>
      </w:r>
      <w:proofErr w:type="gramStart"/>
      <w:r w:rsidRPr="00774BBC">
        <w:rPr>
          <w:rFonts w:ascii="Times New Roman" w:hAnsi="Times New Roman" w:cs="Times New Roman"/>
          <w:sz w:val="28"/>
          <w:szCs w:val="28"/>
        </w:rPr>
        <w:t>ств  с пр</w:t>
      </w:r>
      <w:proofErr w:type="gramEnd"/>
      <w:r w:rsidRPr="00774BBC">
        <w:rPr>
          <w:rFonts w:ascii="Times New Roman" w:hAnsi="Times New Roman" w:cs="Times New Roman"/>
          <w:sz w:val="28"/>
          <w:szCs w:val="28"/>
        </w:rPr>
        <w:t xml:space="preserve">именением </w:t>
      </w:r>
      <w:r w:rsidR="00BE64FC" w:rsidRPr="00774BBC">
        <w:rPr>
          <w:rFonts w:ascii="Times New Roman" w:hAnsi="Times New Roman" w:cs="Times New Roman"/>
          <w:sz w:val="28"/>
          <w:szCs w:val="28"/>
        </w:rPr>
        <w:t>современных</w:t>
      </w:r>
      <w:r w:rsidRPr="00774BBC">
        <w:rPr>
          <w:rFonts w:ascii="Times New Roman" w:hAnsi="Times New Roman" w:cs="Times New Roman"/>
          <w:sz w:val="28"/>
          <w:szCs w:val="28"/>
        </w:rPr>
        <w:t xml:space="preserve"> медицинских технологий для лечения </w:t>
      </w:r>
      <w:r w:rsidR="00BE64FC" w:rsidRPr="00774BBC">
        <w:rPr>
          <w:rFonts w:ascii="Times New Roman" w:hAnsi="Times New Roman" w:cs="Times New Roman"/>
          <w:sz w:val="28"/>
          <w:szCs w:val="28"/>
        </w:rPr>
        <w:t>различных</w:t>
      </w:r>
      <w:r w:rsidRPr="00774BBC">
        <w:rPr>
          <w:rFonts w:ascii="Times New Roman" w:hAnsi="Times New Roman" w:cs="Times New Roman"/>
          <w:sz w:val="28"/>
          <w:szCs w:val="28"/>
        </w:rPr>
        <w:t xml:space="preserve"> заболеваний. Эндопротезирование </w:t>
      </w:r>
      <w:r w:rsidR="00C13DD2" w:rsidRPr="00774BBC">
        <w:rPr>
          <w:rFonts w:ascii="Times New Roman" w:hAnsi="Times New Roman" w:cs="Times New Roman"/>
          <w:sz w:val="28"/>
          <w:szCs w:val="28"/>
        </w:rPr>
        <w:t xml:space="preserve">тазобедренного </w:t>
      </w:r>
      <w:r w:rsidR="00BE64FC" w:rsidRPr="00774BBC">
        <w:rPr>
          <w:rFonts w:ascii="Times New Roman" w:hAnsi="Times New Roman" w:cs="Times New Roman"/>
          <w:sz w:val="28"/>
          <w:szCs w:val="28"/>
        </w:rPr>
        <w:t xml:space="preserve">и коленного суставов </w:t>
      </w:r>
      <w:proofErr w:type="gramStart"/>
      <w:r w:rsidRPr="00774BBC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774BBC">
        <w:rPr>
          <w:rFonts w:ascii="Times New Roman" w:hAnsi="Times New Roman" w:cs="Times New Roman"/>
          <w:sz w:val="28"/>
          <w:szCs w:val="28"/>
        </w:rPr>
        <w:t xml:space="preserve">тносится к </w:t>
      </w:r>
      <w:r w:rsidR="00BE64FC" w:rsidRPr="00774BBC">
        <w:rPr>
          <w:rFonts w:ascii="Times New Roman" w:hAnsi="Times New Roman" w:cs="Times New Roman"/>
          <w:sz w:val="28"/>
          <w:szCs w:val="28"/>
        </w:rPr>
        <w:t xml:space="preserve">таким </w:t>
      </w:r>
      <w:r w:rsidRPr="00774BBC">
        <w:rPr>
          <w:rFonts w:ascii="Times New Roman" w:hAnsi="Times New Roman" w:cs="Times New Roman"/>
          <w:sz w:val="28"/>
          <w:szCs w:val="28"/>
        </w:rPr>
        <w:t>о</w:t>
      </w:r>
      <w:r w:rsidR="00BE64FC" w:rsidRPr="00774BBC">
        <w:rPr>
          <w:rFonts w:ascii="Times New Roman" w:hAnsi="Times New Roman" w:cs="Times New Roman"/>
          <w:sz w:val="28"/>
          <w:szCs w:val="28"/>
        </w:rPr>
        <w:t>перациям</w:t>
      </w:r>
      <w:r w:rsidR="00C13DD2" w:rsidRPr="00774BBC">
        <w:rPr>
          <w:rFonts w:ascii="Times New Roman" w:hAnsi="Times New Roman" w:cs="Times New Roman"/>
          <w:sz w:val="28"/>
          <w:szCs w:val="28"/>
        </w:rPr>
        <w:t>. Болевой синдром в послеоперационном периоде требует особого внимания к качеству аналгезии, что в свою очередь отражается на ранней реабилитации пациентов. «Золотым стандартом» аналгезии в наст</w:t>
      </w:r>
      <w:r w:rsidR="00BE64FC" w:rsidRPr="00774BBC">
        <w:rPr>
          <w:rFonts w:ascii="Times New Roman" w:hAnsi="Times New Roman" w:cs="Times New Roman"/>
          <w:sz w:val="28"/>
          <w:szCs w:val="28"/>
        </w:rPr>
        <w:t>оящее время явля</w:t>
      </w:r>
      <w:r w:rsidR="009D58E9" w:rsidRPr="00774BBC">
        <w:rPr>
          <w:rFonts w:ascii="Times New Roman" w:hAnsi="Times New Roman" w:cs="Times New Roman"/>
          <w:sz w:val="28"/>
          <w:szCs w:val="28"/>
        </w:rPr>
        <w:t xml:space="preserve">ются </w:t>
      </w:r>
      <w:proofErr w:type="spellStart"/>
      <w:r w:rsidR="009D58E9" w:rsidRPr="00774BBC">
        <w:rPr>
          <w:rFonts w:ascii="Times New Roman" w:hAnsi="Times New Roman" w:cs="Times New Roman"/>
          <w:sz w:val="28"/>
          <w:szCs w:val="28"/>
        </w:rPr>
        <w:t>нейроаксиальные</w:t>
      </w:r>
      <w:proofErr w:type="spellEnd"/>
      <w:r w:rsidR="009D58E9" w:rsidRPr="00774BBC">
        <w:rPr>
          <w:rFonts w:ascii="Times New Roman" w:hAnsi="Times New Roman" w:cs="Times New Roman"/>
          <w:sz w:val="28"/>
          <w:szCs w:val="28"/>
        </w:rPr>
        <w:t xml:space="preserve"> методы</w:t>
      </w:r>
      <w:r w:rsidR="00C13DD2" w:rsidRPr="00774BBC">
        <w:rPr>
          <w:rFonts w:ascii="Times New Roman" w:hAnsi="Times New Roman" w:cs="Times New Roman"/>
          <w:sz w:val="28"/>
          <w:szCs w:val="28"/>
        </w:rPr>
        <w:t xml:space="preserve">. Тенденция к увеличению продолжительности жизни привела к тому, что основную группу </w:t>
      </w:r>
      <w:r w:rsidR="00971300" w:rsidRPr="00774BBC">
        <w:rPr>
          <w:rFonts w:ascii="Times New Roman" w:hAnsi="Times New Roman" w:cs="Times New Roman"/>
          <w:sz w:val="28"/>
          <w:szCs w:val="28"/>
        </w:rPr>
        <w:t xml:space="preserve">пациентов </w:t>
      </w:r>
      <w:r w:rsidR="00C13DD2" w:rsidRPr="00774BBC">
        <w:rPr>
          <w:rFonts w:ascii="Times New Roman" w:hAnsi="Times New Roman" w:cs="Times New Roman"/>
          <w:sz w:val="28"/>
          <w:szCs w:val="28"/>
        </w:rPr>
        <w:t>составляют пациенты пр</w:t>
      </w:r>
      <w:r w:rsidR="00194767" w:rsidRPr="00774BBC">
        <w:rPr>
          <w:rFonts w:ascii="Times New Roman" w:hAnsi="Times New Roman" w:cs="Times New Roman"/>
          <w:sz w:val="28"/>
          <w:szCs w:val="28"/>
        </w:rPr>
        <w:t>е</w:t>
      </w:r>
      <w:r w:rsidR="00C13DD2" w:rsidRPr="00774BBC">
        <w:rPr>
          <w:rFonts w:ascii="Times New Roman" w:hAnsi="Times New Roman" w:cs="Times New Roman"/>
          <w:sz w:val="28"/>
          <w:szCs w:val="28"/>
        </w:rPr>
        <w:t xml:space="preserve">клонного и старческого возраста. Совокупная </w:t>
      </w:r>
      <w:proofErr w:type="spellStart"/>
      <w:r w:rsidR="00C13DD2" w:rsidRPr="00774BBC">
        <w:rPr>
          <w:rFonts w:ascii="Times New Roman" w:hAnsi="Times New Roman" w:cs="Times New Roman"/>
          <w:sz w:val="28"/>
          <w:szCs w:val="28"/>
        </w:rPr>
        <w:t>коморбидность</w:t>
      </w:r>
      <w:proofErr w:type="spellEnd"/>
      <w:r w:rsidR="00C13DD2" w:rsidRPr="00774BBC">
        <w:rPr>
          <w:rFonts w:ascii="Times New Roman" w:hAnsi="Times New Roman" w:cs="Times New Roman"/>
          <w:sz w:val="28"/>
          <w:szCs w:val="28"/>
        </w:rPr>
        <w:t xml:space="preserve"> пациентов</w:t>
      </w:r>
      <w:r w:rsidR="00BE64FC" w:rsidRPr="00774BBC">
        <w:rPr>
          <w:rFonts w:ascii="Times New Roman" w:hAnsi="Times New Roman" w:cs="Times New Roman"/>
          <w:sz w:val="28"/>
          <w:szCs w:val="28"/>
        </w:rPr>
        <w:t>,</w:t>
      </w:r>
      <w:r w:rsidR="00C13DD2" w:rsidRPr="00774BBC">
        <w:rPr>
          <w:rFonts w:ascii="Times New Roman" w:hAnsi="Times New Roman" w:cs="Times New Roman"/>
          <w:sz w:val="28"/>
          <w:szCs w:val="28"/>
        </w:rPr>
        <w:t xml:space="preserve"> </w:t>
      </w:r>
      <w:r w:rsidR="00BE64FC" w:rsidRPr="00774BBC">
        <w:rPr>
          <w:rFonts w:ascii="Times New Roman" w:hAnsi="Times New Roman" w:cs="Times New Roman"/>
          <w:sz w:val="28"/>
          <w:szCs w:val="28"/>
        </w:rPr>
        <w:t>в сочетании с костно-мышечными возрастными изменениями,</w:t>
      </w:r>
      <w:r w:rsidR="00332789" w:rsidRPr="00774BBC">
        <w:rPr>
          <w:rFonts w:ascii="Times New Roman" w:hAnsi="Times New Roman" w:cs="Times New Roman"/>
          <w:sz w:val="28"/>
          <w:szCs w:val="28"/>
        </w:rPr>
        <w:t xml:space="preserve"> часто приводит к ограничениям в выполнении </w:t>
      </w:r>
      <w:proofErr w:type="spellStart"/>
      <w:r w:rsidR="009D58E9" w:rsidRPr="00774BBC">
        <w:rPr>
          <w:rFonts w:ascii="Times New Roman" w:hAnsi="Times New Roman" w:cs="Times New Roman"/>
          <w:sz w:val="28"/>
          <w:szCs w:val="28"/>
        </w:rPr>
        <w:t>нейроаксиальных</w:t>
      </w:r>
      <w:proofErr w:type="spellEnd"/>
      <w:r w:rsidR="009D58E9" w:rsidRPr="00774BBC">
        <w:rPr>
          <w:rFonts w:ascii="Times New Roman" w:hAnsi="Times New Roman" w:cs="Times New Roman"/>
          <w:sz w:val="28"/>
          <w:szCs w:val="28"/>
        </w:rPr>
        <w:t xml:space="preserve"> методов</w:t>
      </w:r>
      <w:r w:rsidR="00332789" w:rsidRPr="00774BBC">
        <w:rPr>
          <w:rFonts w:ascii="Times New Roman" w:hAnsi="Times New Roman" w:cs="Times New Roman"/>
          <w:sz w:val="28"/>
          <w:szCs w:val="28"/>
        </w:rPr>
        <w:t xml:space="preserve">, а системная аналгезия с применением наркотических аналгетиков, в пожилом возрасте, может привести к ряду неблагоприятных побочных эффектов. </w:t>
      </w:r>
    </w:p>
    <w:p w:rsidR="00571148" w:rsidRPr="00774BBC" w:rsidRDefault="00FB5CAB" w:rsidP="00774B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Ультразвуковая навигация</w:t>
      </w:r>
      <w:r w:rsidR="00266A3B" w:rsidRPr="00774BBC">
        <w:rPr>
          <w:rFonts w:ascii="Times New Roman" w:hAnsi="Times New Roman" w:cs="Times New Roman"/>
          <w:sz w:val="28"/>
          <w:szCs w:val="28"/>
        </w:rPr>
        <w:t xml:space="preserve"> в анестезиологии позволяет расширить методы аналгезии при оперативных вмешательствах в травматологии-ортопедии. </w:t>
      </w:r>
      <w:r w:rsidR="00571148" w:rsidRPr="00774BBC">
        <w:rPr>
          <w:rFonts w:ascii="Times New Roman" w:hAnsi="Times New Roman" w:cs="Times New Roman"/>
          <w:sz w:val="28"/>
          <w:szCs w:val="28"/>
        </w:rPr>
        <w:t xml:space="preserve">Развитие направления </w:t>
      </w:r>
      <w:proofErr w:type="spellStart"/>
      <w:r w:rsidR="00571148" w:rsidRPr="00774BBC">
        <w:rPr>
          <w:rFonts w:ascii="Times New Roman" w:hAnsi="Times New Roman" w:cs="Times New Roman"/>
          <w:sz w:val="28"/>
          <w:szCs w:val="28"/>
        </w:rPr>
        <w:t>миофасциальных</w:t>
      </w:r>
      <w:proofErr w:type="spellEnd"/>
      <w:r w:rsidR="00571148" w:rsidRPr="00774BBC">
        <w:rPr>
          <w:rFonts w:ascii="Times New Roman" w:hAnsi="Times New Roman" w:cs="Times New Roman"/>
          <w:sz w:val="28"/>
          <w:szCs w:val="28"/>
        </w:rPr>
        <w:t xml:space="preserve"> периферических блокад привело к внедрению таких методов, как: </w:t>
      </w:r>
    </w:p>
    <w:p w:rsidR="00571148" w:rsidRPr="00774BBC" w:rsidRDefault="00266A3B" w:rsidP="00774B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74BBC">
        <w:rPr>
          <w:rFonts w:ascii="Times New Roman" w:hAnsi="Times New Roman" w:cs="Times New Roman"/>
          <w:sz w:val="28"/>
          <w:szCs w:val="28"/>
        </w:rPr>
        <w:t>Илео-феморальная</w:t>
      </w:r>
      <w:proofErr w:type="spellEnd"/>
      <w:r w:rsidRPr="00774BBC">
        <w:rPr>
          <w:rFonts w:ascii="Times New Roman" w:hAnsi="Times New Roman" w:cs="Times New Roman"/>
          <w:sz w:val="28"/>
          <w:szCs w:val="28"/>
        </w:rPr>
        <w:t xml:space="preserve"> блокада (блокада 3 в</w:t>
      </w:r>
      <w:proofErr w:type="gramStart"/>
      <w:r w:rsidRPr="00774BBC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774BBC">
        <w:rPr>
          <w:rFonts w:ascii="Times New Roman" w:hAnsi="Times New Roman" w:cs="Times New Roman"/>
          <w:sz w:val="28"/>
          <w:szCs w:val="28"/>
        </w:rPr>
        <w:t xml:space="preserve">) </w:t>
      </w:r>
      <w:r w:rsidR="00571148" w:rsidRPr="00774BBC">
        <w:rPr>
          <w:rFonts w:ascii="Times New Roman" w:hAnsi="Times New Roman" w:cs="Times New Roman"/>
          <w:sz w:val="28"/>
          <w:szCs w:val="28"/>
        </w:rPr>
        <w:t>при</w:t>
      </w:r>
      <w:r w:rsidRPr="00774B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BBC">
        <w:rPr>
          <w:rFonts w:ascii="Times New Roman" w:hAnsi="Times New Roman" w:cs="Times New Roman"/>
          <w:sz w:val="28"/>
          <w:szCs w:val="28"/>
        </w:rPr>
        <w:t>эндопротез</w:t>
      </w:r>
      <w:r w:rsidR="00571148" w:rsidRPr="00774BBC">
        <w:rPr>
          <w:rFonts w:ascii="Times New Roman" w:hAnsi="Times New Roman" w:cs="Times New Roman"/>
          <w:sz w:val="28"/>
          <w:szCs w:val="28"/>
        </w:rPr>
        <w:t>ировании</w:t>
      </w:r>
      <w:proofErr w:type="spellEnd"/>
      <w:r w:rsidR="00571148" w:rsidRPr="00774BBC">
        <w:rPr>
          <w:rFonts w:ascii="Times New Roman" w:hAnsi="Times New Roman" w:cs="Times New Roman"/>
          <w:sz w:val="28"/>
          <w:szCs w:val="28"/>
        </w:rPr>
        <w:t xml:space="preserve"> </w:t>
      </w:r>
      <w:r w:rsidR="009D58E9" w:rsidRPr="00774BBC">
        <w:rPr>
          <w:rFonts w:ascii="Times New Roman" w:hAnsi="Times New Roman" w:cs="Times New Roman"/>
          <w:sz w:val="28"/>
          <w:szCs w:val="28"/>
        </w:rPr>
        <w:t>тазобедренного сустава.</w:t>
      </w:r>
    </w:p>
    <w:p w:rsidR="009D58E9" w:rsidRPr="00774BBC" w:rsidRDefault="009D58E9" w:rsidP="00774B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74BBC">
        <w:rPr>
          <w:rFonts w:ascii="Times New Roman" w:hAnsi="Times New Roman" w:cs="Times New Roman"/>
          <w:sz w:val="28"/>
          <w:szCs w:val="28"/>
        </w:rPr>
        <w:lastRenderedPageBreak/>
        <w:t xml:space="preserve">Блокада приводящего канала в сочетании с блокадой седалищного нерва при </w:t>
      </w:r>
      <w:proofErr w:type="spellStart"/>
      <w:r w:rsidRPr="00774BBC">
        <w:rPr>
          <w:rFonts w:ascii="Times New Roman" w:hAnsi="Times New Roman" w:cs="Times New Roman"/>
          <w:sz w:val="28"/>
          <w:szCs w:val="28"/>
        </w:rPr>
        <w:t>эндопротезировании</w:t>
      </w:r>
      <w:proofErr w:type="spellEnd"/>
      <w:r w:rsidRPr="00774BBC">
        <w:rPr>
          <w:rFonts w:ascii="Times New Roman" w:hAnsi="Times New Roman" w:cs="Times New Roman"/>
          <w:sz w:val="28"/>
          <w:szCs w:val="28"/>
        </w:rPr>
        <w:t xml:space="preserve"> коленного сустава.</w:t>
      </w:r>
    </w:p>
    <w:p w:rsidR="00571148" w:rsidRDefault="00571148" w:rsidP="00774B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74BBC">
        <w:rPr>
          <w:rFonts w:ascii="Times New Roman" w:hAnsi="Times New Roman" w:cs="Times New Roman"/>
          <w:sz w:val="28"/>
          <w:szCs w:val="28"/>
        </w:rPr>
        <w:tab/>
        <w:t>В докладе</w:t>
      </w:r>
      <w:r w:rsidR="00774BBC" w:rsidRPr="00774BBC">
        <w:rPr>
          <w:rFonts w:ascii="Times New Roman" w:hAnsi="Times New Roman" w:cs="Times New Roman"/>
          <w:sz w:val="28"/>
          <w:szCs w:val="28"/>
        </w:rPr>
        <w:t xml:space="preserve"> подробно</w:t>
      </w:r>
      <w:r w:rsidRPr="00774BBC">
        <w:rPr>
          <w:rFonts w:ascii="Times New Roman" w:hAnsi="Times New Roman" w:cs="Times New Roman"/>
          <w:sz w:val="28"/>
          <w:szCs w:val="28"/>
        </w:rPr>
        <w:t xml:space="preserve"> описан</w:t>
      </w:r>
      <w:r w:rsidR="00774BBC" w:rsidRPr="00774BBC">
        <w:rPr>
          <w:rFonts w:ascii="Times New Roman" w:hAnsi="Times New Roman" w:cs="Times New Roman"/>
          <w:sz w:val="28"/>
          <w:szCs w:val="28"/>
        </w:rPr>
        <w:t>а методика выполнения блокад. На основе данных ГКБ№68 проведена оценка</w:t>
      </w:r>
      <w:r w:rsidRPr="00774B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4BBC">
        <w:rPr>
          <w:rFonts w:ascii="Times New Roman" w:hAnsi="Times New Roman" w:cs="Times New Roman"/>
          <w:sz w:val="28"/>
          <w:szCs w:val="28"/>
        </w:rPr>
        <w:t>аналгетическ</w:t>
      </w:r>
      <w:r w:rsidR="00774BBC" w:rsidRPr="00774BBC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774BBC" w:rsidRPr="00774BBC">
        <w:rPr>
          <w:rFonts w:ascii="Times New Roman" w:hAnsi="Times New Roman" w:cs="Times New Roman"/>
          <w:sz w:val="28"/>
          <w:szCs w:val="28"/>
        </w:rPr>
        <w:t xml:space="preserve"> потенциала</w:t>
      </w:r>
      <w:r w:rsidRPr="00774BBC">
        <w:rPr>
          <w:rFonts w:ascii="Times New Roman" w:hAnsi="Times New Roman" w:cs="Times New Roman"/>
          <w:sz w:val="28"/>
          <w:szCs w:val="28"/>
        </w:rPr>
        <w:t>,</w:t>
      </w:r>
      <w:r w:rsidR="00774BBC" w:rsidRPr="00774BBC">
        <w:rPr>
          <w:rFonts w:ascii="Times New Roman" w:hAnsi="Times New Roman" w:cs="Times New Roman"/>
          <w:sz w:val="28"/>
          <w:szCs w:val="28"/>
        </w:rPr>
        <w:t xml:space="preserve"> гемодинамического профиля и суммарного объема наркотических и нен</w:t>
      </w:r>
      <w:r w:rsidR="00FB5CAB">
        <w:rPr>
          <w:rFonts w:ascii="Times New Roman" w:hAnsi="Times New Roman" w:cs="Times New Roman"/>
          <w:sz w:val="28"/>
          <w:szCs w:val="28"/>
        </w:rPr>
        <w:t>аркотических аналгетиков в пери</w:t>
      </w:r>
      <w:r w:rsidR="00774BBC" w:rsidRPr="00774BBC">
        <w:rPr>
          <w:rFonts w:ascii="Times New Roman" w:hAnsi="Times New Roman" w:cs="Times New Roman"/>
          <w:sz w:val="28"/>
          <w:szCs w:val="28"/>
        </w:rPr>
        <w:t>операционном периоде.</w:t>
      </w:r>
      <w:r w:rsidRPr="00774B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4BBC" w:rsidRPr="00774BBC" w:rsidRDefault="00774BBC" w:rsidP="00774B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E64FC" w:rsidRPr="00774BBC" w:rsidRDefault="00BE64FC" w:rsidP="00774B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BE64FC" w:rsidRPr="00774BBC" w:rsidSect="00774B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B2273"/>
    <w:rsid w:val="00194767"/>
    <w:rsid w:val="0020315D"/>
    <w:rsid w:val="00266A3B"/>
    <w:rsid w:val="00292406"/>
    <w:rsid w:val="00332789"/>
    <w:rsid w:val="0051314A"/>
    <w:rsid w:val="00571148"/>
    <w:rsid w:val="00580904"/>
    <w:rsid w:val="00774BBC"/>
    <w:rsid w:val="007B2273"/>
    <w:rsid w:val="00956A26"/>
    <w:rsid w:val="00971300"/>
    <w:rsid w:val="00980D6B"/>
    <w:rsid w:val="009D58E9"/>
    <w:rsid w:val="00AF3C07"/>
    <w:rsid w:val="00BC605B"/>
    <w:rsid w:val="00BE64FC"/>
    <w:rsid w:val="00C13DD2"/>
    <w:rsid w:val="00CC6C54"/>
    <w:rsid w:val="00FB5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2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6A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rusAnesth</dc:creator>
  <cp:lastModifiedBy>rusAnesth</cp:lastModifiedBy>
  <cp:revision>4</cp:revision>
  <dcterms:created xsi:type="dcterms:W3CDTF">2017-01-04T09:01:00Z</dcterms:created>
  <dcterms:modified xsi:type="dcterms:W3CDTF">2017-01-04T09:05:00Z</dcterms:modified>
</cp:coreProperties>
</file>