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3D" w:rsidRDefault="001206DA" w:rsidP="001F6D3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Энцефалопатия у пациентов </w:t>
      </w:r>
      <w:r w:rsidR="00464368">
        <w:rPr>
          <w:rFonts w:ascii="Times New Roman" w:hAnsi="Times New Roman" w:cs="Times New Roman"/>
          <w:b/>
          <w:sz w:val="24"/>
          <w:szCs w:val="24"/>
        </w:rPr>
        <w:t xml:space="preserve">пожилого и </w:t>
      </w:r>
      <w:r>
        <w:rPr>
          <w:rFonts w:ascii="Times New Roman" w:hAnsi="Times New Roman" w:cs="Times New Roman"/>
          <w:b/>
          <w:sz w:val="24"/>
          <w:szCs w:val="24"/>
        </w:rPr>
        <w:t xml:space="preserve">старческого возраста после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реконструктивно-восстановительных операций на крупных суставах</w:t>
      </w:r>
    </w:p>
    <w:p w:rsidR="001206DA" w:rsidRDefault="001206DA" w:rsidP="001F6D3D">
      <w:pPr>
        <w:spacing w:after="0" w:line="36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Пасько В.Г., </w:t>
      </w:r>
      <w:r w:rsidR="0046436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Зингеренко В.Б., Ковтун Н.А., 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Старков</w:t>
      </w:r>
      <w:r w:rsidR="0046436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а Н.П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.</w:t>
      </w:r>
    </w:p>
    <w:p w:rsidR="001206DA" w:rsidRDefault="001206DA" w:rsidP="001206DA">
      <w:pPr>
        <w:spacing w:after="0" w:line="36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Клиническая больница №1 Управления делами Президента РФ, Москва</w:t>
      </w:r>
    </w:p>
    <w:p w:rsidR="00CE1942" w:rsidRDefault="00CE1942" w:rsidP="001206DA">
      <w:pPr>
        <w:spacing w:after="0" w:line="36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7E2FA1" w:rsidRDefault="001206DA" w:rsidP="00052E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5F15" w:rsidRPr="009D5F15">
        <w:rPr>
          <w:rFonts w:ascii="Times New Roman" w:hAnsi="Times New Roman" w:cs="Times New Roman"/>
          <w:sz w:val="24"/>
          <w:szCs w:val="24"/>
        </w:rPr>
        <w:t>Послеоперационн</w:t>
      </w:r>
      <w:r w:rsidR="009D5F15">
        <w:rPr>
          <w:rFonts w:ascii="Times New Roman" w:hAnsi="Times New Roman" w:cs="Times New Roman"/>
          <w:sz w:val="24"/>
          <w:szCs w:val="24"/>
        </w:rPr>
        <w:t>ая энцефалопатия с развитием</w:t>
      </w:r>
      <w:r w:rsidR="009D5F15" w:rsidRPr="009D5F15">
        <w:rPr>
          <w:rFonts w:ascii="Times New Roman" w:hAnsi="Times New Roman" w:cs="Times New Roman"/>
          <w:sz w:val="24"/>
          <w:szCs w:val="24"/>
        </w:rPr>
        <w:t xml:space="preserve"> делири</w:t>
      </w:r>
      <w:r w:rsidR="009D5F15">
        <w:rPr>
          <w:rFonts w:ascii="Times New Roman" w:hAnsi="Times New Roman" w:cs="Times New Roman"/>
          <w:sz w:val="24"/>
          <w:szCs w:val="24"/>
        </w:rPr>
        <w:t>я</w:t>
      </w:r>
      <w:r w:rsidR="009D5F15" w:rsidRPr="009D5F15">
        <w:rPr>
          <w:rFonts w:ascii="Times New Roman" w:hAnsi="Times New Roman" w:cs="Times New Roman"/>
          <w:sz w:val="24"/>
          <w:szCs w:val="24"/>
        </w:rPr>
        <w:t xml:space="preserve"> является нередким и тяжелым осложнением после оперативных вмешательств у пациентов пожилого </w:t>
      </w:r>
      <w:r w:rsidR="009D5F15">
        <w:rPr>
          <w:rFonts w:ascii="Times New Roman" w:hAnsi="Times New Roman" w:cs="Times New Roman"/>
          <w:sz w:val="24"/>
          <w:szCs w:val="24"/>
        </w:rPr>
        <w:t xml:space="preserve">и старческого </w:t>
      </w:r>
      <w:r w:rsidR="009D5F15" w:rsidRPr="009D5F15">
        <w:rPr>
          <w:rFonts w:ascii="Times New Roman" w:hAnsi="Times New Roman" w:cs="Times New Roman"/>
          <w:sz w:val="24"/>
          <w:szCs w:val="24"/>
        </w:rPr>
        <w:t xml:space="preserve">возраста. </w:t>
      </w:r>
      <w:r w:rsidR="007E2FA1">
        <w:rPr>
          <w:rFonts w:ascii="Times New Roman" w:hAnsi="Times New Roman" w:cs="Times New Roman"/>
          <w:sz w:val="24"/>
          <w:szCs w:val="24"/>
        </w:rPr>
        <w:t>Травма и последующая операция</w:t>
      </w:r>
      <w:r w:rsidR="00052E8D">
        <w:rPr>
          <w:rFonts w:ascii="Times New Roman" w:hAnsi="Times New Roman" w:cs="Times New Roman"/>
          <w:sz w:val="24"/>
          <w:szCs w:val="24"/>
        </w:rPr>
        <w:t xml:space="preserve"> у этой группы пациентов часто</w:t>
      </w:r>
      <w:r w:rsidR="007E2FA1">
        <w:rPr>
          <w:rFonts w:ascii="Times New Roman" w:hAnsi="Times New Roman" w:cs="Times New Roman"/>
          <w:sz w:val="24"/>
          <w:szCs w:val="24"/>
        </w:rPr>
        <w:t xml:space="preserve"> вызывают </w:t>
      </w:r>
      <w:r w:rsidR="00052E8D">
        <w:rPr>
          <w:rFonts w:ascii="Times New Roman" w:hAnsi="Times New Roman" w:cs="Times New Roman"/>
          <w:sz w:val="24"/>
          <w:szCs w:val="24"/>
        </w:rPr>
        <w:t xml:space="preserve">развитие послеоперационной энцефалопатии, которая </w:t>
      </w:r>
      <w:r w:rsidR="003A39E8">
        <w:rPr>
          <w:rFonts w:ascii="Times New Roman" w:hAnsi="Times New Roman" w:cs="Times New Roman"/>
          <w:sz w:val="24"/>
          <w:szCs w:val="24"/>
        </w:rPr>
        <w:t>иногда протекает с</w:t>
      </w:r>
      <w:r w:rsidR="00052E8D">
        <w:rPr>
          <w:rFonts w:ascii="Times New Roman" w:hAnsi="Times New Roman" w:cs="Times New Roman"/>
          <w:sz w:val="24"/>
          <w:szCs w:val="24"/>
        </w:rPr>
        <w:t xml:space="preserve"> развитием  послеоперационного дели</w:t>
      </w:r>
      <w:r w:rsidR="00052E8D" w:rsidRPr="00052E8D">
        <w:rPr>
          <w:rFonts w:ascii="Times New Roman" w:hAnsi="Times New Roman" w:cs="Times New Roman"/>
          <w:sz w:val="24"/>
          <w:szCs w:val="24"/>
        </w:rPr>
        <w:t xml:space="preserve">рия, </w:t>
      </w:r>
      <w:r w:rsidR="003A39E8">
        <w:rPr>
          <w:rFonts w:ascii="Times New Roman" w:hAnsi="Times New Roman" w:cs="Times New Roman"/>
          <w:sz w:val="24"/>
          <w:szCs w:val="24"/>
        </w:rPr>
        <w:t>он</w:t>
      </w:r>
      <w:r w:rsidR="00052E8D" w:rsidRPr="00052E8D">
        <w:rPr>
          <w:rFonts w:ascii="Times New Roman" w:hAnsi="Times New Roman" w:cs="Times New Roman"/>
          <w:sz w:val="24"/>
          <w:szCs w:val="24"/>
        </w:rPr>
        <w:t xml:space="preserve"> носит острый транзиторный характер и характеризуется флуктуирующим расстройством</w:t>
      </w:r>
      <w:r w:rsidR="00052E8D">
        <w:rPr>
          <w:rFonts w:ascii="Times New Roman" w:hAnsi="Times New Roman" w:cs="Times New Roman"/>
          <w:sz w:val="24"/>
          <w:szCs w:val="24"/>
        </w:rPr>
        <w:t xml:space="preserve"> </w:t>
      </w:r>
      <w:r w:rsidR="00052E8D" w:rsidRPr="00052E8D">
        <w:rPr>
          <w:rFonts w:ascii="Times New Roman" w:hAnsi="Times New Roman" w:cs="Times New Roman"/>
          <w:sz w:val="24"/>
          <w:szCs w:val="24"/>
        </w:rPr>
        <w:t>сознания и когнитивных функций</w:t>
      </w:r>
      <w:r w:rsidR="00052E8D">
        <w:rPr>
          <w:rFonts w:ascii="Times New Roman" w:hAnsi="Times New Roman" w:cs="Times New Roman"/>
          <w:sz w:val="24"/>
          <w:szCs w:val="24"/>
        </w:rPr>
        <w:t>.</w:t>
      </w:r>
      <w:r w:rsidR="009D5F15" w:rsidRPr="009D5F15">
        <w:rPr>
          <w:rFonts w:ascii="Times New Roman" w:hAnsi="Times New Roman" w:cs="Times New Roman"/>
          <w:sz w:val="24"/>
          <w:szCs w:val="24"/>
        </w:rPr>
        <w:t xml:space="preserve"> Частота послеоперационного делирия у этой категории больных, по данным разных авторов, составляет от 10 до 64%</w:t>
      </w:r>
      <w:r w:rsidR="009D5F15">
        <w:rPr>
          <w:rFonts w:ascii="Times New Roman" w:hAnsi="Times New Roman" w:cs="Times New Roman"/>
          <w:sz w:val="24"/>
          <w:szCs w:val="24"/>
        </w:rPr>
        <w:t>.</w:t>
      </w:r>
    </w:p>
    <w:p w:rsidR="00464368" w:rsidRDefault="00464368" w:rsidP="00052E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4368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изучение причин послеоперационной энцефалопатии</w:t>
      </w:r>
      <w:r w:rsidR="00202B4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пути ее профилактики и лечения. </w:t>
      </w:r>
    </w:p>
    <w:p w:rsidR="00E632C7" w:rsidRDefault="00464368" w:rsidP="00E632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Материал и методы. </w:t>
      </w:r>
      <w:r>
        <w:rPr>
          <w:rFonts w:ascii="Times New Roman" w:hAnsi="Times New Roman" w:cs="Times New Roman"/>
          <w:sz w:val="24"/>
          <w:szCs w:val="24"/>
        </w:rPr>
        <w:t xml:space="preserve">Исследовано </w:t>
      </w:r>
      <w:r w:rsidR="00B87B4E">
        <w:rPr>
          <w:rFonts w:ascii="Times New Roman" w:hAnsi="Times New Roman" w:cs="Times New Roman"/>
          <w:sz w:val="24"/>
          <w:szCs w:val="24"/>
        </w:rPr>
        <w:t>185 пациентов</w:t>
      </w:r>
      <w:r w:rsidR="00E632C7">
        <w:rPr>
          <w:rFonts w:ascii="Times New Roman" w:hAnsi="Times New Roman" w:cs="Times New Roman"/>
          <w:sz w:val="24"/>
          <w:szCs w:val="24"/>
        </w:rPr>
        <w:t xml:space="preserve"> в возрасте от 65 до 99 лет</w:t>
      </w:r>
      <w:r w:rsidR="00B87B4E">
        <w:rPr>
          <w:rFonts w:ascii="Times New Roman" w:hAnsi="Times New Roman" w:cs="Times New Roman"/>
          <w:sz w:val="24"/>
          <w:szCs w:val="24"/>
        </w:rPr>
        <w:t>, которым были проведены операции протезировани</w:t>
      </w:r>
      <w:r w:rsidR="000163C5">
        <w:rPr>
          <w:rFonts w:ascii="Times New Roman" w:hAnsi="Times New Roman" w:cs="Times New Roman"/>
          <w:sz w:val="24"/>
          <w:szCs w:val="24"/>
        </w:rPr>
        <w:t>е</w:t>
      </w:r>
      <w:r w:rsidR="00B87B4E">
        <w:rPr>
          <w:rFonts w:ascii="Times New Roman" w:hAnsi="Times New Roman" w:cs="Times New Roman"/>
          <w:sz w:val="24"/>
          <w:szCs w:val="24"/>
        </w:rPr>
        <w:t xml:space="preserve"> тазобедренного сустава, протезирование коленного сустава</w:t>
      </w:r>
      <w:r w:rsidR="00202B4D">
        <w:rPr>
          <w:rFonts w:ascii="Times New Roman" w:hAnsi="Times New Roman" w:cs="Times New Roman"/>
          <w:sz w:val="24"/>
          <w:szCs w:val="24"/>
        </w:rPr>
        <w:t>,</w:t>
      </w:r>
      <w:r w:rsidR="00B87B4E">
        <w:rPr>
          <w:rFonts w:ascii="Times New Roman" w:hAnsi="Times New Roman" w:cs="Times New Roman"/>
          <w:sz w:val="24"/>
          <w:szCs w:val="24"/>
        </w:rPr>
        <w:t xml:space="preserve"> а также остеосинтез при черезвертельном переломе бедра проксимальным бедренным гвоздем</w:t>
      </w:r>
      <w:r w:rsidR="00E632C7">
        <w:rPr>
          <w:rFonts w:ascii="Times New Roman" w:hAnsi="Times New Roman" w:cs="Times New Roman"/>
          <w:sz w:val="24"/>
          <w:szCs w:val="24"/>
        </w:rPr>
        <w:t xml:space="preserve">. </w:t>
      </w:r>
      <w:r w:rsidR="00A5263B">
        <w:rPr>
          <w:rFonts w:ascii="Times New Roman" w:hAnsi="Times New Roman" w:cs="Times New Roman"/>
          <w:sz w:val="24"/>
          <w:szCs w:val="24"/>
        </w:rPr>
        <w:t xml:space="preserve">Все пациенты имели большой набор сопутствующей патологии, в том  числе 90% больных имели хроническую ишемию головного мозга (ХИГМ) </w:t>
      </w:r>
      <w:r w:rsidR="00A5263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5263B" w:rsidRPr="00A5263B">
        <w:rPr>
          <w:rFonts w:ascii="Times New Roman" w:hAnsi="Times New Roman" w:cs="Times New Roman"/>
          <w:sz w:val="24"/>
          <w:szCs w:val="24"/>
        </w:rPr>
        <w:t xml:space="preserve"> – </w:t>
      </w:r>
      <w:r w:rsidR="00A5263B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A5263B" w:rsidRPr="00A5263B">
        <w:rPr>
          <w:rFonts w:ascii="Times New Roman" w:hAnsi="Times New Roman" w:cs="Times New Roman"/>
          <w:sz w:val="24"/>
          <w:szCs w:val="24"/>
        </w:rPr>
        <w:t xml:space="preserve"> </w:t>
      </w:r>
      <w:r w:rsidR="00A5263B">
        <w:rPr>
          <w:rFonts w:ascii="Times New Roman" w:hAnsi="Times New Roman" w:cs="Times New Roman"/>
          <w:sz w:val="24"/>
          <w:szCs w:val="24"/>
        </w:rPr>
        <w:t xml:space="preserve">ст. </w:t>
      </w:r>
      <w:r w:rsidR="00E632C7">
        <w:rPr>
          <w:rFonts w:ascii="Times New Roman" w:hAnsi="Times New Roman" w:cs="Times New Roman"/>
          <w:sz w:val="24"/>
          <w:szCs w:val="24"/>
        </w:rPr>
        <w:t>У всех пациентов операции выполнены под регионарной анестезией (</w:t>
      </w:r>
      <w:r w:rsidR="00202B4D">
        <w:rPr>
          <w:rFonts w:ascii="Times New Roman" w:hAnsi="Times New Roman" w:cs="Times New Roman"/>
          <w:sz w:val="24"/>
          <w:szCs w:val="24"/>
        </w:rPr>
        <w:t>эпидуральной</w:t>
      </w:r>
      <w:r w:rsidR="00E632C7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202B4D">
        <w:rPr>
          <w:rFonts w:ascii="Times New Roman" w:hAnsi="Times New Roman" w:cs="Times New Roman"/>
          <w:sz w:val="24"/>
          <w:szCs w:val="24"/>
        </w:rPr>
        <w:t>спино</w:t>
      </w:r>
      <w:proofErr w:type="spellEnd"/>
      <w:r w:rsidR="00202B4D">
        <w:rPr>
          <w:rFonts w:ascii="Times New Roman" w:hAnsi="Times New Roman" w:cs="Times New Roman"/>
          <w:sz w:val="24"/>
          <w:szCs w:val="24"/>
        </w:rPr>
        <w:t>-</w:t>
      </w:r>
      <w:r w:rsidR="00E632C7">
        <w:rPr>
          <w:rFonts w:ascii="Times New Roman" w:hAnsi="Times New Roman" w:cs="Times New Roman"/>
          <w:sz w:val="24"/>
          <w:szCs w:val="24"/>
        </w:rPr>
        <w:t>эпидуральной анестезией).</w:t>
      </w:r>
      <w:r w:rsidR="00E632C7" w:rsidRPr="00E632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2C7" w:rsidRDefault="00202B4D" w:rsidP="00E632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75960">
        <w:rPr>
          <w:rFonts w:ascii="Times New Roman" w:hAnsi="Times New Roman" w:cs="Times New Roman"/>
          <w:sz w:val="24"/>
          <w:szCs w:val="24"/>
        </w:rPr>
        <w:t xml:space="preserve">осле операции </w:t>
      </w:r>
      <w:r>
        <w:rPr>
          <w:rFonts w:ascii="Times New Roman" w:hAnsi="Times New Roman" w:cs="Times New Roman"/>
          <w:sz w:val="24"/>
          <w:szCs w:val="24"/>
        </w:rPr>
        <w:t>пациенты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5960">
        <w:rPr>
          <w:rFonts w:ascii="Times New Roman" w:hAnsi="Times New Roman" w:cs="Times New Roman"/>
          <w:sz w:val="24"/>
          <w:szCs w:val="24"/>
        </w:rPr>
        <w:t xml:space="preserve">наблюдались в отделении анестезиологии-реанимации. </w:t>
      </w:r>
      <w:r>
        <w:rPr>
          <w:rFonts w:ascii="Times New Roman" w:hAnsi="Times New Roman" w:cs="Times New Roman"/>
          <w:sz w:val="24"/>
          <w:szCs w:val="24"/>
        </w:rPr>
        <w:t>Послеоперационное</w:t>
      </w:r>
      <w:r w:rsidR="00E632C7">
        <w:rPr>
          <w:rFonts w:ascii="Times New Roman" w:hAnsi="Times New Roman" w:cs="Times New Roman"/>
          <w:sz w:val="24"/>
          <w:szCs w:val="24"/>
        </w:rPr>
        <w:t xml:space="preserve"> обезболивание достигалось </w:t>
      </w:r>
      <w:proofErr w:type="spellStart"/>
      <w:r w:rsidR="00F135DA">
        <w:rPr>
          <w:rFonts w:ascii="Times New Roman" w:hAnsi="Times New Roman" w:cs="Times New Roman"/>
          <w:sz w:val="24"/>
          <w:szCs w:val="24"/>
        </w:rPr>
        <w:t>эпидуральным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болюсным</w:t>
      </w:r>
      <w:proofErr w:type="spellEnd"/>
      <w:r w:rsidR="00F135DA">
        <w:rPr>
          <w:rFonts w:ascii="Times New Roman" w:hAnsi="Times New Roman" w:cs="Times New Roman"/>
          <w:sz w:val="24"/>
          <w:szCs w:val="24"/>
        </w:rPr>
        <w:t xml:space="preserve"> введением </w:t>
      </w:r>
      <w:r>
        <w:rPr>
          <w:rFonts w:ascii="Times New Roman" w:hAnsi="Times New Roman" w:cs="Times New Roman"/>
          <w:sz w:val="24"/>
          <w:szCs w:val="24"/>
        </w:rPr>
        <w:t>0,5 – 1 % раствора</w:t>
      </w:r>
      <w:r w:rsidRPr="00202B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ропивакаина</w:t>
      </w:r>
      <w:proofErr w:type="spellEnd"/>
      <w:r w:rsidR="00E632C7">
        <w:rPr>
          <w:rFonts w:ascii="Times New Roman" w:hAnsi="Times New Roman" w:cs="Times New Roman"/>
          <w:sz w:val="24"/>
          <w:szCs w:val="24"/>
        </w:rPr>
        <w:t xml:space="preserve">. Показанием для введения служили появление болей </w:t>
      </w:r>
      <w:r w:rsidR="000163C5">
        <w:rPr>
          <w:rFonts w:ascii="Times New Roman" w:hAnsi="Times New Roman" w:cs="Times New Roman"/>
          <w:sz w:val="24"/>
          <w:szCs w:val="24"/>
        </w:rPr>
        <w:t>в</w:t>
      </w:r>
      <w:r w:rsidR="00E632C7">
        <w:rPr>
          <w:rFonts w:ascii="Times New Roman" w:hAnsi="Times New Roman" w:cs="Times New Roman"/>
          <w:sz w:val="24"/>
          <w:szCs w:val="24"/>
        </w:rPr>
        <w:t xml:space="preserve"> зоне операции. Блокада афферентного звена </w:t>
      </w:r>
      <w:proofErr w:type="spellStart"/>
      <w:r w:rsidR="00E632C7">
        <w:rPr>
          <w:rFonts w:ascii="Times New Roman" w:hAnsi="Times New Roman" w:cs="Times New Roman"/>
          <w:sz w:val="24"/>
          <w:szCs w:val="24"/>
        </w:rPr>
        <w:t>ноцицептивной</w:t>
      </w:r>
      <w:proofErr w:type="spellEnd"/>
      <w:r w:rsidR="00E632C7">
        <w:rPr>
          <w:rFonts w:ascii="Times New Roman" w:hAnsi="Times New Roman" w:cs="Times New Roman"/>
          <w:sz w:val="24"/>
          <w:szCs w:val="24"/>
        </w:rPr>
        <w:t xml:space="preserve"> чувствительности дополнялось в/</w:t>
      </w:r>
      <w:proofErr w:type="gramStart"/>
      <w:r w:rsidR="00E632C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632C7">
        <w:rPr>
          <w:rFonts w:ascii="Times New Roman" w:hAnsi="Times New Roman" w:cs="Times New Roman"/>
          <w:sz w:val="24"/>
          <w:szCs w:val="24"/>
        </w:rPr>
        <w:t xml:space="preserve"> введением </w:t>
      </w:r>
      <w:proofErr w:type="spellStart"/>
      <w:r w:rsidR="00E632C7">
        <w:rPr>
          <w:rFonts w:ascii="Times New Roman" w:hAnsi="Times New Roman" w:cs="Times New Roman"/>
          <w:sz w:val="24"/>
          <w:szCs w:val="24"/>
        </w:rPr>
        <w:t>кетопрофена</w:t>
      </w:r>
      <w:proofErr w:type="spellEnd"/>
      <w:r w:rsidR="00E632C7">
        <w:rPr>
          <w:rFonts w:ascii="Times New Roman" w:hAnsi="Times New Roman" w:cs="Times New Roman"/>
          <w:sz w:val="24"/>
          <w:szCs w:val="24"/>
        </w:rPr>
        <w:t xml:space="preserve"> по 100 мг каждые 8 часов. В качестве антиоксидантной терапии применяли </w:t>
      </w:r>
      <w:proofErr w:type="spellStart"/>
      <w:r w:rsidR="00E632C7">
        <w:rPr>
          <w:rFonts w:ascii="Times New Roman" w:hAnsi="Times New Roman" w:cs="Times New Roman"/>
          <w:sz w:val="24"/>
          <w:szCs w:val="24"/>
        </w:rPr>
        <w:t>мексидол</w:t>
      </w:r>
      <w:proofErr w:type="spellEnd"/>
      <w:r w:rsidR="00E632C7">
        <w:rPr>
          <w:rFonts w:ascii="Times New Roman" w:hAnsi="Times New Roman" w:cs="Times New Roman"/>
          <w:sz w:val="24"/>
          <w:szCs w:val="24"/>
        </w:rPr>
        <w:t xml:space="preserve"> 5% по 5 мл 4 раза в сутки.</w:t>
      </w:r>
      <w:r w:rsidR="00D350FE">
        <w:rPr>
          <w:rFonts w:ascii="Times New Roman" w:hAnsi="Times New Roman" w:cs="Times New Roman"/>
          <w:sz w:val="24"/>
          <w:szCs w:val="24"/>
        </w:rPr>
        <w:t xml:space="preserve"> У всех пациентов с делирием выполняли микроскопию мазков цельной крови на наличие капель жира.</w:t>
      </w:r>
    </w:p>
    <w:p w:rsidR="00D350FE" w:rsidRDefault="00A961E1" w:rsidP="00A961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1E1">
        <w:rPr>
          <w:rFonts w:ascii="Times New Roman" w:hAnsi="Times New Roman" w:cs="Times New Roman"/>
          <w:b/>
          <w:sz w:val="24"/>
          <w:szCs w:val="24"/>
        </w:rPr>
        <w:t>Результаты исследования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75960" w:rsidRPr="00775960">
        <w:rPr>
          <w:rFonts w:ascii="Times New Roman" w:hAnsi="Times New Roman" w:cs="Times New Roman"/>
          <w:sz w:val="24"/>
          <w:szCs w:val="24"/>
        </w:rPr>
        <w:t>В течение первых двух суток после операции делирий развился у</w:t>
      </w:r>
      <w:r w:rsidR="00775960">
        <w:rPr>
          <w:rFonts w:ascii="Times New Roman" w:hAnsi="Times New Roman" w:cs="Times New Roman"/>
          <w:sz w:val="24"/>
          <w:szCs w:val="24"/>
        </w:rPr>
        <w:t xml:space="preserve"> </w:t>
      </w:r>
      <w:r w:rsidR="00202B4D">
        <w:rPr>
          <w:rFonts w:ascii="Times New Roman" w:hAnsi="Times New Roman" w:cs="Times New Roman"/>
          <w:sz w:val="24"/>
          <w:szCs w:val="24"/>
        </w:rPr>
        <w:t>67</w:t>
      </w:r>
      <w:r w:rsidR="004A0C10">
        <w:rPr>
          <w:rFonts w:ascii="Times New Roman" w:hAnsi="Times New Roman" w:cs="Times New Roman"/>
          <w:sz w:val="24"/>
          <w:szCs w:val="24"/>
        </w:rPr>
        <w:t xml:space="preserve"> (36,2%)</w:t>
      </w:r>
      <w:r w:rsidR="00202B4D">
        <w:rPr>
          <w:rFonts w:ascii="Times New Roman" w:hAnsi="Times New Roman" w:cs="Times New Roman"/>
          <w:sz w:val="24"/>
          <w:szCs w:val="24"/>
        </w:rPr>
        <w:t xml:space="preserve"> пациентов. </w:t>
      </w:r>
      <w:r w:rsidR="004A0C10">
        <w:rPr>
          <w:rFonts w:ascii="Times New Roman" w:hAnsi="Times New Roman" w:cs="Times New Roman"/>
          <w:sz w:val="24"/>
          <w:szCs w:val="24"/>
        </w:rPr>
        <w:t xml:space="preserve">У 35 (18,9%) пациентов делирий протекал в </w:t>
      </w:r>
      <w:proofErr w:type="spellStart"/>
      <w:r w:rsidR="004A0C10">
        <w:rPr>
          <w:rFonts w:ascii="Times New Roman" w:hAnsi="Times New Roman" w:cs="Times New Roman"/>
          <w:sz w:val="24"/>
          <w:szCs w:val="24"/>
        </w:rPr>
        <w:t>гипоактивной</w:t>
      </w:r>
      <w:proofErr w:type="spellEnd"/>
      <w:r w:rsidR="004A0C10">
        <w:rPr>
          <w:rFonts w:ascii="Times New Roman" w:hAnsi="Times New Roman" w:cs="Times New Roman"/>
          <w:sz w:val="24"/>
          <w:szCs w:val="24"/>
        </w:rPr>
        <w:t xml:space="preserve"> и смешанной форме, что не требовало специальной коррекции.</w:t>
      </w:r>
    </w:p>
    <w:p w:rsidR="00A961E1" w:rsidRDefault="00202B4D" w:rsidP="00A961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32</w:t>
      </w:r>
      <w:r w:rsidR="00775960">
        <w:rPr>
          <w:rFonts w:ascii="Times New Roman" w:hAnsi="Times New Roman" w:cs="Times New Roman"/>
          <w:sz w:val="24"/>
          <w:szCs w:val="24"/>
        </w:rPr>
        <w:t xml:space="preserve"> </w:t>
      </w:r>
      <w:r w:rsidR="004A0C10">
        <w:rPr>
          <w:rFonts w:ascii="Times New Roman" w:hAnsi="Times New Roman" w:cs="Times New Roman"/>
          <w:sz w:val="24"/>
          <w:szCs w:val="24"/>
        </w:rPr>
        <w:t>(17,2%)</w:t>
      </w:r>
      <w:r w:rsidR="004A0C10">
        <w:rPr>
          <w:rFonts w:ascii="Times New Roman" w:hAnsi="Times New Roman" w:cs="Times New Roman"/>
          <w:sz w:val="24"/>
          <w:szCs w:val="24"/>
        </w:rPr>
        <w:t xml:space="preserve"> </w:t>
      </w:r>
      <w:r w:rsidR="00775960">
        <w:rPr>
          <w:rFonts w:ascii="Times New Roman" w:hAnsi="Times New Roman" w:cs="Times New Roman"/>
          <w:sz w:val="24"/>
          <w:szCs w:val="24"/>
        </w:rPr>
        <w:t xml:space="preserve">пациентов наблюдали </w:t>
      </w:r>
      <w:r w:rsidR="00775960" w:rsidRPr="00775960">
        <w:rPr>
          <w:rFonts w:ascii="Times New Roman" w:hAnsi="Times New Roman" w:cs="Times New Roman"/>
          <w:sz w:val="24"/>
          <w:szCs w:val="24"/>
        </w:rPr>
        <w:t>гиперактивную форму делирия с преобладанием ажитации, раздражительности и агрессии</w:t>
      </w:r>
      <w:r w:rsidR="00775960">
        <w:rPr>
          <w:rFonts w:ascii="Times New Roman" w:hAnsi="Times New Roman" w:cs="Times New Roman"/>
          <w:sz w:val="24"/>
          <w:szCs w:val="24"/>
        </w:rPr>
        <w:t>, галлюцинациями, психомоторным возбуждением.</w:t>
      </w:r>
      <w:r w:rsidR="00D350FE">
        <w:rPr>
          <w:rFonts w:ascii="Times New Roman" w:hAnsi="Times New Roman" w:cs="Times New Roman"/>
          <w:sz w:val="24"/>
          <w:szCs w:val="24"/>
        </w:rPr>
        <w:t xml:space="preserve"> Данные пациенты требовали особого внимания, медикаментозной седации </w:t>
      </w:r>
      <w:r w:rsidR="00D350FE">
        <w:rPr>
          <w:rFonts w:ascii="Times New Roman" w:hAnsi="Times New Roman" w:cs="Times New Roman"/>
          <w:sz w:val="24"/>
          <w:szCs w:val="24"/>
        </w:rPr>
        <w:lastRenderedPageBreak/>
        <w:t xml:space="preserve">и мягкой физической фиксации. Для седации чаще использовали </w:t>
      </w:r>
      <w:proofErr w:type="spellStart"/>
      <w:r w:rsidR="00D350FE">
        <w:rPr>
          <w:rFonts w:ascii="Times New Roman" w:hAnsi="Times New Roman" w:cs="Times New Roman"/>
          <w:sz w:val="24"/>
          <w:szCs w:val="24"/>
        </w:rPr>
        <w:t>карбамазепин</w:t>
      </w:r>
      <w:proofErr w:type="spellEnd"/>
      <w:r w:rsidR="00D350FE">
        <w:rPr>
          <w:rFonts w:ascii="Times New Roman" w:hAnsi="Times New Roman" w:cs="Times New Roman"/>
          <w:sz w:val="24"/>
          <w:szCs w:val="24"/>
        </w:rPr>
        <w:t xml:space="preserve"> по 200 мг 2 раза в сутки, </w:t>
      </w:r>
      <w:proofErr w:type="spellStart"/>
      <w:r w:rsidR="00D350FE">
        <w:rPr>
          <w:rFonts w:ascii="Times New Roman" w:hAnsi="Times New Roman" w:cs="Times New Roman"/>
          <w:sz w:val="24"/>
          <w:szCs w:val="24"/>
        </w:rPr>
        <w:t>галоперидол</w:t>
      </w:r>
      <w:proofErr w:type="spellEnd"/>
      <w:r w:rsidR="00D350FE">
        <w:rPr>
          <w:rFonts w:ascii="Times New Roman" w:hAnsi="Times New Roman" w:cs="Times New Roman"/>
          <w:sz w:val="24"/>
          <w:szCs w:val="24"/>
        </w:rPr>
        <w:t xml:space="preserve"> внутрь по 5-7 капель, реже </w:t>
      </w:r>
      <w:proofErr w:type="spellStart"/>
      <w:r w:rsidR="00D350FE">
        <w:rPr>
          <w:rFonts w:ascii="Times New Roman" w:hAnsi="Times New Roman" w:cs="Times New Roman"/>
          <w:sz w:val="24"/>
          <w:szCs w:val="24"/>
        </w:rPr>
        <w:t>сероквель</w:t>
      </w:r>
      <w:proofErr w:type="spellEnd"/>
      <w:r w:rsidR="00D350FE">
        <w:rPr>
          <w:rFonts w:ascii="Times New Roman" w:hAnsi="Times New Roman" w:cs="Times New Roman"/>
          <w:sz w:val="24"/>
          <w:szCs w:val="24"/>
        </w:rPr>
        <w:t xml:space="preserve"> по 25 мг 2 раза в сутки. </w:t>
      </w:r>
      <w:r w:rsidR="00246D28">
        <w:rPr>
          <w:rFonts w:ascii="Times New Roman" w:hAnsi="Times New Roman" w:cs="Times New Roman"/>
          <w:sz w:val="24"/>
          <w:szCs w:val="24"/>
        </w:rPr>
        <w:t xml:space="preserve"> У 12</w:t>
      </w:r>
      <w:r w:rsidR="004A0C10">
        <w:rPr>
          <w:rFonts w:ascii="Times New Roman" w:hAnsi="Times New Roman" w:cs="Times New Roman"/>
          <w:sz w:val="24"/>
          <w:szCs w:val="24"/>
        </w:rPr>
        <w:t xml:space="preserve"> (6,5%)</w:t>
      </w:r>
      <w:r w:rsidR="00246D28">
        <w:rPr>
          <w:rFonts w:ascii="Times New Roman" w:hAnsi="Times New Roman" w:cs="Times New Roman"/>
          <w:sz w:val="24"/>
          <w:szCs w:val="24"/>
        </w:rPr>
        <w:t xml:space="preserve"> пациентов этой группы выявлена жировая эмболия в виде значительного количества крупных капель жира размером более 20 мкм. У 20 пациентов этой группы выявлялась анемия</w:t>
      </w:r>
      <w:r w:rsidR="00A5263B">
        <w:rPr>
          <w:rFonts w:ascii="Times New Roman" w:hAnsi="Times New Roman" w:cs="Times New Roman"/>
          <w:sz w:val="24"/>
          <w:szCs w:val="24"/>
        </w:rPr>
        <w:t xml:space="preserve">, гипотония, что требовало восполнения глобулярного и плазменного объёма. </w:t>
      </w:r>
      <w:r w:rsidR="00D350FE">
        <w:rPr>
          <w:rFonts w:ascii="Times New Roman" w:hAnsi="Times New Roman" w:cs="Times New Roman"/>
          <w:sz w:val="24"/>
          <w:szCs w:val="24"/>
        </w:rPr>
        <w:t xml:space="preserve">У некоторых пациентов этой группы выявлялись мелкие капли жира </w:t>
      </w:r>
      <w:r w:rsidR="004A0C10">
        <w:rPr>
          <w:rFonts w:ascii="Times New Roman" w:hAnsi="Times New Roman" w:cs="Times New Roman"/>
          <w:sz w:val="24"/>
          <w:szCs w:val="24"/>
        </w:rPr>
        <w:t>размером 5-7 мкм.</w:t>
      </w:r>
    </w:p>
    <w:p w:rsidR="004A0C10" w:rsidRPr="004A0C10" w:rsidRDefault="004A0C10" w:rsidP="00A961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C10">
        <w:rPr>
          <w:rFonts w:ascii="Times New Roman" w:hAnsi="Times New Roman" w:cs="Times New Roman"/>
          <w:b/>
          <w:sz w:val="24"/>
          <w:szCs w:val="24"/>
        </w:rPr>
        <w:t>Заключение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дополнительном специальном лечении нуждаются пациенты с гиперактивной формой послеоперационного делирия. Кроме устранения анемии,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гиповолемии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требуется использование антиоксидантов и раннее применение антикоагулянтов. При жировой эмболии показано применение 5% раствора спирта на глюкозе по 100-200 мл 2-3 раза в сутки</w:t>
      </w:r>
      <w:r w:rsidR="001F6D3D">
        <w:rPr>
          <w:rFonts w:ascii="Times New Roman" w:hAnsi="Times New Roman" w:cs="Times New Roman"/>
          <w:sz w:val="24"/>
          <w:szCs w:val="24"/>
        </w:rPr>
        <w:t xml:space="preserve"> до исчезновения крупных капель жира в крови.</w:t>
      </w:r>
    </w:p>
    <w:p w:rsidR="00246D28" w:rsidRDefault="001F6D3D" w:rsidP="00A961E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Выводы. </w:t>
      </w:r>
      <w:r>
        <w:rPr>
          <w:rFonts w:ascii="Times New Roman" w:hAnsi="Times New Roman" w:cs="Times New Roman"/>
          <w:sz w:val="24"/>
          <w:szCs w:val="24"/>
        </w:rPr>
        <w:t>В послеоперационном периоде</w:t>
      </w:r>
      <w:r>
        <w:rPr>
          <w:rFonts w:ascii="Times New Roman" w:hAnsi="Times New Roman" w:cs="Times New Roman"/>
          <w:sz w:val="24"/>
          <w:szCs w:val="24"/>
        </w:rPr>
        <w:t xml:space="preserve"> прогрессирование энцефалопатии может быть связано с жировой эмболией, анемией, нарушением периферического кровообращения, что требует дополнительной соответствующей коррекции лечения.</w:t>
      </w:r>
    </w:p>
    <w:p w:rsidR="00464368" w:rsidRPr="00464368" w:rsidRDefault="00E632C7" w:rsidP="00052E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FA1" w:rsidRDefault="007E2FA1" w:rsidP="001206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9E8" w:rsidRDefault="003A39E8" w:rsidP="001206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C10" w:rsidRDefault="004A0C10" w:rsidP="001206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C10" w:rsidRDefault="004A0C10" w:rsidP="001206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C10" w:rsidRDefault="004A0C10" w:rsidP="001206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C10" w:rsidRDefault="004A0C10" w:rsidP="001206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D28" w:rsidRDefault="00246D28" w:rsidP="001206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46D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91"/>
    <w:rsid w:val="000163C5"/>
    <w:rsid w:val="00052E8D"/>
    <w:rsid w:val="001206DA"/>
    <w:rsid w:val="001C1C96"/>
    <w:rsid w:val="001F6D3D"/>
    <w:rsid w:val="00202B4D"/>
    <w:rsid w:val="00246D28"/>
    <w:rsid w:val="003A39E8"/>
    <w:rsid w:val="00464368"/>
    <w:rsid w:val="004A0C10"/>
    <w:rsid w:val="00585AE3"/>
    <w:rsid w:val="00615D91"/>
    <w:rsid w:val="00775960"/>
    <w:rsid w:val="007E2FA1"/>
    <w:rsid w:val="00874F4E"/>
    <w:rsid w:val="009D5F15"/>
    <w:rsid w:val="00A5263B"/>
    <w:rsid w:val="00A961E1"/>
    <w:rsid w:val="00B87B4E"/>
    <w:rsid w:val="00CE1942"/>
    <w:rsid w:val="00D350FE"/>
    <w:rsid w:val="00E00804"/>
    <w:rsid w:val="00E632C7"/>
    <w:rsid w:val="00F1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3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Реанимация, заведующий</dc:creator>
  <cp:lastModifiedBy>Реанимация, заведующий</cp:lastModifiedBy>
  <cp:revision>8</cp:revision>
  <dcterms:created xsi:type="dcterms:W3CDTF">2017-03-30T09:14:00Z</dcterms:created>
  <dcterms:modified xsi:type="dcterms:W3CDTF">2017-04-04T12:13:00Z</dcterms:modified>
</cp:coreProperties>
</file>